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06F9F" w14:textId="77777777" w:rsidR="005F6168" w:rsidRPr="005F6168" w:rsidRDefault="00AD1E1C" w:rsidP="00936585">
      <w:pPr>
        <w:spacing w:before="1800" w:after="0" w:line="300" w:lineRule="atLeast"/>
        <w:jc w:val="center"/>
        <w:rPr>
          <w:rFonts w:asciiTheme="majorHAnsi" w:hAnsiTheme="majorHAnsi"/>
          <w:b/>
          <w:color w:val="000000" w:themeColor="text1"/>
          <w:sz w:val="56"/>
          <w:szCs w:val="56"/>
        </w:rPr>
      </w:pPr>
      <w:r>
        <w:rPr>
          <w:rFonts w:asciiTheme="majorHAnsi" w:hAnsiTheme="majorHAnsi"/>
          <w:b/>
          <w:color w:val="000000" w:themeColor="text1"/>
          <w:sz w:val="56"/>
          <w:szCs w:val="56"/>
        </w:rPr>
        <w:t xml:space="preserve"> </w:t>
      </w:r>
      <w:r w:rsidR="005F6168" w:rsidRPr="005F6168">
        <w:rPr>
          <w:rFonts w:asciiTheme="majorHAnsi" w:hAnsiTheme="majorHAnsi"/>
          <w:b/>
          <w:color w:val="000000" w:themeColor="text1"/>
          <w:sz w:val="56"/>
          <w:szCs w:val="56"/>
        </w:rPr>
        <w:t>RAPORT O DZIAŁ</w:t>
      </w:r>
      <w:bookmarkStart w:id="0" w:name="_GoBack"/>
      <w:bookmarkEnd w:id="0"/>
      <w:r w:rsidR="005F6168" w:rsidRPr="005F6168">
        <w:rPr>
          <w:rFonts w:asciiTheme="majorHAnsi" w:hAnsiTheme="majorHAnsi"/>
          <w:b/>
          <w:color w:val="000000" w:themeColor="text1"/>
          <w:sz w:val="56"/>
          <w:szCs w:val="56"/>
        </w:rPr>
        <w:t xml:space="preserve">ANIACH </w:t>
      </w:r>
    </w:p>
    <w:p w14:paraId="3BA6F1D7" w14:textId="77777777" w:rsidR="005F6168" w:rsidRPr="005F6168" w:rsidRDefault="005F6168" w:rsidP="00BA1C78">
      <w:pPr>
        <w:spacing w:after="0" w:line="300" w:lineRule="atLeast"/>
        <w:jc w:val="center"/>
        <w:rPr>
          <w:rFonts w:asciiTheme="majorHAnsi" w:hAnsiTheme="majorHAnsi"/>
          <w:b/>
          <w:color w:val="000000" w:themeColor="text1"/>
          <w:sz w:val="56"/>
          <w:szCs w:val="56"/>
        </w:rPr>
      </w:pPr>
      <w:r w:rsidRPr="005F6168">
        <w:rPr>
          <w:rFonts w:asciiTheme="majorHAnsi" w:hAnsiTheme="majorHAnsi"/>
          <w:b/>
          <w:color w:val="000000" w:themeColor="text1"/>
          <w:sz w:val="56"/>
          <w:szCs w:val="56"/>
        </w:rPr>
        <w:t>APARA</w:t>
      </w:r>
      <w:r w:rsidR="00874B80">
        <w:rPr>
          <w:rFonts w:asciiTheme="majorHAnsi" w:hAnsiTheme="majorHAnsi"/>
          <w:b/>
          <w:color w:val="000000" w:themeColor="text1"/>
          <w:sz w:val="56"/>
          <w:szCs w:val="56"/>
        </w:rPr>
        <w:t>TU PRZYMUSU PAŃSTWOWEGO</w:t>
      </w:r>
    </w:p>
    <w:p w14:paraId="0E989F19" w14:textId="77777777" w:rsidR="005F6168" w:rsidRPr="00874B80" w:rsidRDefault="002A491B" w:rsidP="005F6168">
      <w:pPr>
        <w:spacing w:before="700" w:after="0" w:line="300" w:lineRule="atLeast"/>
        <w:jc w:val="center"/>
        <w:rPr>
          <w:rFonts w:asciiTheme="majorHAnsi" w:hAnsiTheme="majorHAnsi"/>
          <w:color w:val="000000" w:themeColor="text1"/>
          <w:sz w:val="56"/>
          <w:szCs w:val="56"/>
        </w:rPr>
      </w:pPr>
      <w:r w:rsidRPr="00874B80">
        <w:rPr>
          <w:rFonts w:asciiTheme="majorHAnsi" w:hAnsiTheme="majorHAnsi"/>
          <w:color w:val="000000" w:themeColor="text1"/>
          <w:sz w:val="56"/>
          <w:szCs w:val="56"/>
        </w:rPr>
        <w:t>wobec</w:t>
      </w:r>
      <w:r w:rsidR="005F6168" w:rsidRPr="00874B80">
        <w:rPr>
          <w:rFonts w:asciiTheme="majorHAnsi" w:hAnsiTheme="majorHAnsi"/>
          <w:color w:val="000000" w:themeColor="text1"/>
          <w:sz w:val="56"/>
          <w:szCs w:val="56"/>
        </w:rPr>
        <w:t xml:space="preserve"> osób sprzeciwiających się </w:t>
      </w:r>
    </w:p>
    <w:p w14:paraId="101C3B55" w14:textId="77777777" w:rsidR="00065A22" w:rsidRDefault="005F6168" w:rsidP="00BA1C78">
      <w:pPr>
        <w:spacing w:after="0" w:line="300" w:lineRule="atLeast"/>
        <w:jc w:val="center"/>
        <w:rPr>
          <w:rFonts w:asciiTheme="majorHAnsi" w:hAnsiTheme="majorHAnsi"/>
          <w:color w:val="000000" w:themeColor="text1"/>
          <w:sz w:val="56"/>
          <w:szCs w:val="56"/>
        </w:rPr>
      </w:pPr>
      <w:r w:rsidRPr="00874B80">
        <w:rPr>
          <w:rFonts w:asciiTheme="majorHAnsi" w:hAnsiTheme="majorHAnsi"/>
          <w:color w:val="000000" w:themeColor="text1"/>
          <w:sz w:val="56"/>
          <w:szCs w:val="56"/>
        </w:rPr>
        <w:t xml:space="preserve">niekonstytucyjnym działaniom </w:t>
      </w:r>
      <w:r w:rsidR="00065A22">
        <w:rPr>
          <w:rFonts w:asciiTheme="majorHAnsi" w:hAnsiTheme="majorHAnsi"/>
          <w:color w:val="000000" w:themeColor="text1"/>
          <w:sz w:val="56"/>
          <w:szCs w:val="56"/>
        </w:rPr>
        <w:t xml:space="preserve">władzy, </w:t>
      </w:r>
    </w:p>
    <w:p w14:paraId="261CD6AA" w14:textId="77777777" w:rsidR="005F6168" w:rsidRPr="00874B80" w:rsidRDefault="00065A22" w:rsidP="00BA1C78">
      <w:pPr>
        <w:spacing w:after="0" w:line="300" w:lineRule="atLeast"/>
        <w:jc w:val="center"/>
        <w:rPr>
          <w:rFonts w:asciiTheme="majorHAnsi" w:hAnsiTheme="majorHAnsi"/>
          <w:color w:val="000000" w:themeColor="text1"/>
          <w:sz w:val="56"/>
          <w:szCs w:val="56"/>
        </w:rPr>
      </w:pPr>
      <w:r>
        <w:rPr>
          <w:rFonts w:asciiTheme="majorHAnsi" w:hAnsiTheme="majorHAnsi"/>
          <w:color w:val="000000" w:themeColor="text1"/>
          <w:sz w:val="56"/>
          <w:szCs w:val="56"/>
        </w:rPr>
        <w:t xml:space="preserve">wycince Puszczy Białowieskiej </w:t>
      </w:r>
      <w:r w:rsidR="005F6168" w:rsidRPr="00874B80">
        <w:rPr>
          <w:rFonts w:asciiTheme="majorHAnsi" w:hAnsiTheme="majorHAnsi"/>
          <w:color w:val="000000" w:themeColor="text1"/>
          <w:sz w:val="56"/>
          <w:szCs w:val="56"/>
        </w:rPr>
        <w:t xml:space="preserve">oraz </w:t>
      </w:r>
    </w:p>
    <w:p w14:paraId="3B6406BC" w14:textId="77777777" w:rsidR="00807C7E" w:rsidRPr="005F6168" w:rsidRDefault="005F6168" w:rsidP="00BA1C78">
      <w:pPr>
        <w:spacing w:after="0" w:line="300" w:lineRule="atLeast"/>
        <w:jc w:val="center"/>
        <w:rPr>
          <w:rFonts w:asciiTheme="majorHAnsi" w:hAnsiTheme="majorHAnsi"/>
          <w:b/>
          <w:color w:val="000000" w:themeColor="text1"/>
          <w:sz w:val="56"/>
          <w:szCs w:val="56"/>
        </w:rPr>
      </w:pPr>
      <w:r w:rsidRPr="00874B80">
        <w:rPr>
          <w:rFonts w:asciiTheme="majorHAnsi" w:hAnsiTheme="majorHAnsi"/>
          <w:color w:val="000000" w:themeColor="text1"/>
          <w:sz w:val="56"/>
          <w:szCs w:val="56"/>
        </w:rPr>
        <w:t>faszyzacji życia publicznego w Polsce</w:t>
      </w:r>
    </w:p>
    <w:p w14:paraId="07631F03" w14:textId="77777777" w:rsidR="005F6168" w:rsidRPr="005F6168" w:rsidRDefault="005F6168" w:rsidP="005F6168">
      <w:pPr>
        <w:spacing w:before="600" w:after="0" w:line="300" w:lineRule="atLeast"/>
        <w:jc w:val="center"/>
        <w:rPr>
          <w:rFonts w:asciiTheme="majorHAnsi" w:hAnsiTheme="majorHAnsi"/>
          <w:i/>
          <w:color w:val="000000" w:themeColor="text1"/>
          <w:sz w:val="36"/>
          <w:szCs w:val="36"/>
        </w:rPr>
      </w:pPr>
      <w:r>
        <w:rPr>
          <w:rFonts w:asciiTheme="majorHAnsi" w:hAnsiTheme="majorHAnsi"/>
          <w:i/>
          <w:color w:val="000000" w:themeColor="text1"/>
          <w:sz w:val="36"/>
          <w:szCs w:val="36"/>
        </w:rPr>
        <w:t>(</w:t>
      </w:r>
      <w:r w:rsidRPr="005F6168">
        <w:rPr>
          <w:rFonts w:asciiTheme="majorHAnsi" w:hAnsiTheme="majorHAnsi"/>
          <w:i/>
          <w:color w:val="000000" w:themeColor="text1"/>
          <w:sz w:val="36"/>
          <w:szCs w:val="36"/>
        </w:rPr>
        <w:t>na dzień 1</w:t>
      </w:r>
      <w:r w:rsidR="00670380">
        <w:rPr>
          <w:rFonts w:asciiTheme="majorHAnsi" w:hAnsiTheme="majorHAnsi"/>
          <w:i/>
          <w:color w:val="000000" w:themeColor="text1"/>
          <w:sz w:val="36"/>
          <w:szCs w:val="36"/>
        </w:rPr>
        <w:t>2</w:t>
      </w:r>
      <w:r w:rsidRPr="005F6168">
        <w:rPr>
          <w:rFonts w:asciiTheme="majorHAnsi" w:hAnsiTheme="majorHAnsi"/>
          <w:i/>
          <w:color w:val="000000" w:themeColor="text1"/>
          <w:sz w:val="36"/>
          <w:szCs w:val="36"/>
        </w:rPr>
        <w:t xml:space="preserve"> listopada 2017</w:t>
      </w:r>
      <w:r>
        <w:rPr>
          <w:rFonts w:asciiTheme="majorHAnsi" w:hAnsiTheme="majorHAnsi"/>
          <w:i/>
          <w:color w:val="000000" w:themeColor="text1"/>
          <w:sz w:val="36"/>
          <w:szCs w:val="36"/>
        </w:rPr>
        <w:t>)</w:t>
      </w:r>
    </w:p>
    <w:p w14:paraId="00A958DC" w14:textId="77777777" w:rsidR="00807C7E" w:rsidRDefault="00807C7E">
      <w:pPr>
        <w:rPr>
          <w:rFonts w:asciiTheme="majorHAnsi" w:hAnsiTheme="majorHAnsi"/>
          <w:b/>
          <w:color w:val="000000" w:themeColor="text1"/>
          <w:sz w:val="56"/>
          <w:szCs w:val="56"/>
        </w:rPr>
      </w:pPr>
      <w:r w:rsidRPr="002A491B">
        <w:rPr>
          <w:rFonts w:asciiTheme="majorHAnsi" w:hAnsiTheme="majorHAnsi"/>
          <w:b/>
          <w:color w:val="000000" w:themeColor="text1"/>
          <w:sz w:val="56"/>
          <w:szCs w:val="56"/>
        </w:rPr>
        <w:br w:type="page"/>
      </w:r>
    </w:p>
    <w:p w14:paraId="7BC2AE2F" w14:textId="77777777" w:rsidR="00CA55DE" w:rsidRDefault="00CA55DE">
      <w:pPr>
        <w:rPr>
          <w:rFonts w:asciiTheme="majorHAnsi" w:hAnsiTheme="majorHAnsi"/>
          <w:b/>
          <w:color w:val="000000" w:themeColor="text1"/>
          <w:sz w:val="56"/>
          <w:szCs w:val="56"/>
        </w:rPr>
      </w:pPr>
    </w:p>
    <w:p w14:paraId="76A13F1A" w14:textId="77777777" w:rsidR="00CA55DE" w:rsidRPr="002A491B" w:rsidRDefault="00CA55DE">
      <w:pPr>
        <w:rPr>
          <w:rFonts w:asciiTheme="majorHAnsi" w:hAnsiTheme="majorHAnsi"/>
          <w:b/>
          <w:color w:val="000000" w:themeColor="text1"/>
          <w:sz w:val="56"/>
          <w:szCs w:val="56"/>
        </w:rPr>
      </w:pPr>
    </w:p>
    <w:p w14:paraId="794020A8" w14:textId="77777777" w:rsidR="00FE424D" w:rsidRDefault="00807C7E" w:rsidP="00BA1C78">
      <w:pPr>
        <w:spacing w:after="240" w:line="300" w:lineRule="atLeast"/>
        <w:jc w:val="center"/>
        <w:rPr>
          <w:noProof/>
        </w:rPr>
      </w:pPr>
      <w:r w:rsidRPr="002A491B">
        <w:rPr>
          <w:rFonts w:asciiTheme="majorHAnsi" w:hAnsiTheme="majorHAnsi"/>
          <w:b/>
          <w:color w:val="000000" w:themeColor="text1"/>
          <w:sz w:val="56"/>
          <w:szCs w:val="56"/>
        </w:rPr>
        <w:t>Spis treści</w:t>
      </w:r>
      <w:r w:rsidR="00BA1C78">
        <w:rPr>
          <w:rFonts w:asciiTheme="majorHAnsi" w:hAnsiTheme="majorHAnsi"/>
          <w:b/>
          <w:color w:val="000000" w:themeColor="text1"/>
          <w:sz w:val="56"/>
          <w:szCs w:val="56"/>
          <w:lang w:val="en-GB"/>
        </w:rPr>
        <w:fldChar w:fldCharType="begin"/>
      </w:r>
      <w:r w:rsidR="00BA1C78" w:rsidRPr="00AD1E1C">
        <w:rPr>
          <w:rFonts w:asciiTheme="majorHAnsi" w:hAnsiTheme="majorHAnsi"/>
          <w:b/>
          <w:color w:val="000000" w:themeColor="text1"/>
          <w:sz w:val="56"/>
          <w:szCs w:val="56"/>
        </w:rPr>
        <w:instrText xml:space="preserve"> TOC \o "1-1" \h \z \u </w:instrText>
      </w:r>
      <w:r w:rsidR="00BA1C78">
        <w:rPr>
          <w:rFonts w:asciiTheme="majorHAnsi" w:hAnsiTheme="majorHAnsi"/>
          <w:b/>
          <w:color w:val="000000" w:themeColor="text1"/>
          <w:sz w:val="56"/>
          <w:szCs w:val="56"/>
          <w:lang w:val="en-GB"/>
        </w:rPr>
        <w:fldChar w:fldCharType="separate"/>
      </w:r>
    </w:p>
    <w:p w14:paraId="2C31D6C0" w14:textId="77777777" w:rsidR="00FE424D" w:rsidRDefault="00FE424D">
      <w:pPr>
        <w:pStyle w:val="TOC1"/>
        <w:rPr>
          <w:rFonts w:asciiTheme="minorHAnsi" w:hAnsiTheme="minorHAnsi"/>
        </w:rPr>
      </w:pPr>
      <w:hyperlink w:anchor="_Toc498851245" w:history="1">
        <w:r w:rsidRPr="005B7C7D">
          <w:rPr>
            <w:rStyle w:val="Hyperlink"/>
            <w:rFonts w:eastAsia="Times New Roman" w:cs="Times New Roman"/>
            <w:kern w:val="32"/>
            <w:lang w:val="en-US"/>
          </w:rPr>
          <w:t>1)</w:t>
        </w:r>
        <w:r>
          <w:rPr>
            <w:rFonts w:asciiTheme="minorHAnsi" w:hAnsiTheme="minorHAnsi"/>
          </w:rPr>
          <w:tab/>
        </w:r>
        <w:r w:rsidRPr="005B7C7D">
          <w:rPr>
            <w:rStyle w:val="Hyperlink"/>
            <w:rFonts w:eastAsia="Times New Roman" w:cs="Times New Roman"/>
            <w:kern w:val="32"/>
            <w:lang w:val="en-US"/>
          </w:rPr>
          <w:t>Słownik pojęć</w:t>
        </w:r>
        <w:r>
          <w:rPr>
            <w:webHidden/>
          </w:rPr>
          <w:tab/>
        </w:r>
        <w:r>
          <w:rPr>
            <w:webHidden/>
          </w:rPr>
          <w:fldChar w:fldCharType="begin"/>
        </w:r>
        <w:r>
          <w:rPr>
            <w:webHidden/>
          </w:rPr>
          <w:instrText xml:space="preserve"> PAGEREF _Toc498851245 \h </w:instrText>
        </w:r>
        <w:r>
          <w:rPr>
            <w:webHidden/>
          </w:rPr>
        </w:r>
        <w:r>
          <w:rPr>
            <w:webHidden/>
          </w:rPr>
          <w:fldChar w:fldCharType="separate"/>
        </w:r>
        <w:r>
          <w:rPr>
            <w:webHidden/>
          </w:rPr>
          <w:t>3</w:t>
        </w:r>
        <w:r>
          <w:rPr>
            <w:webHidden/>
          </w:rPr>
          <w:fldChar w:fldCharType="end"/>
        </w:r>
      </w:hyperlink>
    </w:p>
    <w:p w14:paraId="0F085833" w14:textId="77777777" w:rsidR="00FE424D" w:rsidRDefault="00FE424D">
      <w:pPr>
        <w:pStyle w:val="TOC1"/>
        <w:rPr>
          <w:rFonts w:asciiTheme="minorHAnsi" w:hAnsiTheme="minorHAnsi"/>
        </w:rPr>
      </w:pPr>
      <w:hyperlink w:anchor="_Toc498851246" w:history="1">
        <w:r w:rsidRPr="005B7C7D">
          <w:rPr>
            <w:rStyle w:val="Hyperlink"/>
            <w:rFonts w:eastAsia="Times New Roman" w:cs="Times New Roman"/>
            <w:kern w:val="32"/>
          </w:rPr>
          <w:t>2)</w:t>
        </w:r>
        <w:r>
          <w:rPr>
            <w:rFonts w:asciiTheme="minorHAnsi" w:hAnsiTheme="minorHAnsi"/>
          </w:rPr>
          <w:tab/>
        </w:r>
        <w:r w:rsidRPr="005B7C7D">
          <w:rPr>
            <w:rStyle w:val="Hyperlink"/>
            <w:rFonts w:eastAsia="Times New Roman" w:cs="Times New Roman"/>
            <w:kern w:val="32"/>
          </w:rPr>
          <w:t>Metodologia opracowania Raportu</w:t>
        </w:r>
        <w:r>
          <w:rPr>
            <w:webHidden/>
          </w:rPr>
          <w:tab/>
        </w:r>
        <w:r>
          <w:rPr>
            <w:webHidden/>
          </w:rPr>
          <w:fldChar w:fldCharType="begin"/>
        </w:r>
        <w:r>
          <w:rPr>
            <w:webHidden/>
          </w:rPr>
          <w:instrText xml:space="preserve"> PAGEREF _Toc498851246 \h </w:instrText>
        </w:r>
        <w:r>
          <w:rPr>
            <w:webHidden/>
          </w:rPr>
        </w:r>
        <w:r>
          <w:rPr>
            <w:webHidden/>
          </w:rPr>
          <w:fldChar w:fldCharType="separate"/>
        </w:r>
        <w:r>
          <w:rPr>
            <w:webHidden/>
          </w:rPr>
          <w:t>5</w:t>
        </w:r>
        <w:r>
          <w:rPr>
            <w:webHidden/>
          </w:rPr>
          <w:fldChar w:fldCharType="end"/>
        </w:r>
      </w:hyperlink>
    </w:p>
    <w:p w14:paraId="4E2C44D7" w14:textId="77777777" w:rsidR="00FE424D" w:rsidRDefault="00FE424D">
      <w:pPr>
        <w:pStyle w:val="TOC1"/>
        <w:rPr>
          <w:rFonts w:asciiTheme="minorHAnsi" w:hAnsiTheme="minorHAnsi"/>
        </w:rPr>
      </w:pPr>
      <w:hyperlink w:anchor="_Toc498851247" w:history="1">
        <w:r w:rsidRPr="005B7C7D">
          <w:rPr>
            <w:rStyle w:val="Hyperlink"/>
            <w:rFonts w:eastAsia="Times New Roman" w:cs="Times New Roman"/>
            <w:kern w:val="32"/>
          </w:rPr>
          <w:t>3)</w:t>
        </w:r>
        <w:r>
          <w:rPr>
            <w:rFonts w:asciiTheme="minorHAnsi" w:hAnsiTheme="minorHAnsi"/>
          </w:rPr>
          <w:tab/>
        </w:r>
        <w:r w:rsidRPr="005B7C7D">
          <w:rPr>
            <w:rStyle w:val="Hyperlink"/>
            <w:rFonts w:eastAsia="Times New Roman" w:cs="Times New Roman"/>
            <w:kern w:val="32"/>
          </w:rPr>
          <w:t>Podsumowanie</w:t>
        </w:r>
        <w:r>
          <w:rPr>
            <w:webHidden/>
          </w:rPr>
          <w:tab/>
        </w:r>
        <w:r>
          <w:rPr>
            <w:webHidden/>
          </w:rPr>
          <w:fldChar w:fldCharType="begin"/>
        </w:r>
        <w:r>
          <w:rPr>
            <w:webHidden/>
          </w:rPr>
          <w:instrText xml:space="preserve"> PAGEREF _Toc498851247 \h </w:instrText>
        </w:r>
        <w:r>
          <w:rPr>
            <w:webHidden/>
          </w:rPr>
        </w:r>
        <w:r>
          <w:rPr>
            <w:webHidden/>
          </w:rPr>
          <w:fldChar w:fldCharType="separate"/>
        </w:r>
        <w:r>
          <w:rPr>
            <w:webHidden/>
          </w:rPr>
          <w:t>6</w:t>
        </w:r>
        <w:r>
          <w:rPr>
            <w:webHidden/>
          </w:rPr>
          <w:fldChar w:fldCharType="end"/>
        </w:r>
      </w:hyperlink>
    </w:p>
    <w:p w14:paraId="1359BB4F" w14:textId="77777777" w:rsidR="00FE424D" w:rsidRDefault="00FE424D">
      <w:pPr>
        <w:pStyle w:val="TOC1"/>
        <w:rPr>
          <w:rFonts w:asciiTheme="minorHAnsi" w:hAnsiTheme="minorHAnsi"/>
        </w:rPr>
      </w:pPr>
      <w:hyperlink w:anchor="_Toc498851248" w:history="1">
        <w:r w:rsidRPr="005B7C7D">
          <w:rPr>
            <w:rStyle w:val="Hyperlink"/>
            <w:rFonts w:eastAsia="Times New Roman" w:cs="Times New Roman"/>
            <w:kern w:val="32"/>
          </w:rPr>
          <w:t>4)</w:t>
        </w:r>
        <w:r>
          <w:rPr>
            <w:rFonts w:asciiTheme="minorHAnsi" w:hAnsiTheme="minorHAnsi"/>
          </w:rPr>
          <w:tab/>
        </w:r>
        <w:r w:rsidRPr="005B7C7D">
          <w:rPr>
            <w:rStyle w:val="Hyperlink"/>
            <w:rFonts w:eastAsia="Times New Roman" w:cs="Times New Roman"/>
            <w:kern w:val="32"/>
          </w:rPr>
          <w:t>O co jesteśmy oskarżani?</w:t>
        </w:r>
        <w:r>
          <w:rPr>
            <w:webHidden/>
          </w:rPr>
          <w:tab/>
        </w:r>
        <w:r>
          <w:rPr>
            <w:webHidden/>
          </w:rPr>
          <w:fldChar w:fldCharType="begin"/>
        </w:r>
        <w:r>
          <w:rPr>
            <w:webHidden/>
          </w:rPr>
          <w:instrText xml:space="preserve"> PAGEREF _Toc498851248 \h </w:instrText>
        </w:r>
        <w:r>
          <w:rPr>
            <w:webHidden/>
          </w:rPr>
        </w:r>
        <w:r>
          <w:rPr>
            <w:webHidden/>
          </w:rPr>
          <w:fldChar w:fldCharType="separate"/>
        </w:r>
        <w:r>
          <w:rPr>
            <w:webHidden/>
          </w:rPr>
          <w:t>7</w:t>
        </w:r>
        <w:r>
          <w:rPr>
            <w:webHidden/>
          </w:rPr>
          <w:fldChar w:fldCharType="end"/>
        </w:r>
      </w:hyperlink>
    </w:p>
    <w:p w14:paraId="747378F3" w14:textId="77777777" w:rsidR="00FE424D" w:rsidRDefault="00FE424D">
      <w:pPr>
        <w:pStyle w:val="TOC1"/>
        <w:rPr>
          <w:rFonts w:asciiTheme="minorHAnsi" w:hAnsiTheme="minorHAnsi"/>
        </w:rPr>
      </w:pPr>
      <w:hyperlink w:anchor="_Toc498851249" w:history="1">
        <w:r w:rsidRPr="005B7C7D">
          <w:rPr>
            <w:rStyle w:val="Hyperlink"/>
            <w:rFonts w:eastAsia="Times New Roman" w:cs="Times New Roman"/>
            <w:kern w:val="32"/>
          </w:rPr>
          <w:t>5)</w:t>
        </w:r>
        <w:r>
          <w:rPr>
            <w:rFonts w:asciiTheme="minorHAnsi" w:hAnsiTheme="minorHAnsi"/>
          </w:rPr>
          <w:tab/>
        </w:r>
        <w:r w:rsidRPr="005B7C7D">
          <w:rPr>
            <w:rStyle w:val="Hyperlink"/>
            <w:rFonts w:eastAsia="Times New Roman" w:cs="Times New Roman"/>
            <w:kern w:val="32"/>
          </w:rPr>
          <w:t>Postępowania prowadzone na gruncie Kodeksu Wykroczeń</w:t>
        </w:r>
        <w:r>
          <w:rPr>
            <w:webHidden/>
          </w:rPr>
          <w:tab/>
        </w:r>
        <w:r>
          <w:rPr>
            <w:webHidden/>
          </w:rPr>
          <w:fldChar w:fldCharType="begin"/>
        </w:r>
        <w:r>
          <w:rPr>
            <w:webHidden/>
          </w:rPr>
          <w:instrText xml:space="preserve"> PAGEREF _Toc498851249 \h </w:instrText>
        </w:r>
        <w:r>
          <w:rPr>
            <w:webHidden/>
          </w:rPr>
        </w:r>
        <w:r>
          <w:rPr>
            <w:webHidden/>
          </w:rPr>
          <w:fldChar w:fldCharType="separate"/>
        </w:r>
        <w:r>
          <w:rPr>
            <w:webHidden/>
          </w:rPr>
          <w:t>10</w:t>
        </w:r>
        <w:r>
          <w:rPr>
            <w:webHidden/>
          </w:rPr>
          <w:fldChar w:fldCharType="end"/>
        </w:r>
      </w:hyperlink>
    </w:p>
    <w:p w14:paraId="0CF3E569" w14:textId="77777777" w:rsidR="00FE424D" w:rsidRDefault="00FE424D">
      <w:pPr>
        <w:pStyle w:val="TOC1"/>
        <w:rPr>
          <w:rFonts w:asciiTheme="minorHAnsi" w:hAnsiTheme="minorHAnsi"/>
        </w:rPr>
      </w:pPr>
      <w:hyperlink w:anchor="_Toc498851250" w:history="1">
        <w:r w:rsidRPr="005B7C7D">
          <w:rPr>
            <w:rStyle w:val="Hyperlink"/>
            <w:rFonts w:eastAsia="Times New Roman" w:cs="Times New Roman"/>
            <w:kern w:val="32"/>
          </w:rPr>
          <w:t>6)</w:t>
        </w:r>
        <w:r>
          <w:rPr>
            <w:rFonts w:asciiTheme="minorHAnsi" w:hAnsiTheme="minorHAnsi"/>
          </w:rPr>
          <w:tab/>
        </w:r>
        <w:r w:rsidRPr="005B7C7D">
          <w:rPr>
            <w:rStyle w:val="Hyperlink"/>
            <w:rFonts w:eastAsia="Times New Roman" w:cs="Times New Roman"/>
            <w:kern w:val="32"/>
          </w:rPr>
          <w:t>Postępowania prowadzone na gruncie Kodeksu Karnego</w:t>
        </w:r>
        <w:r>
          <w:rPr>
            <w:webHidden/>
          </w:rPr>
          <w:tab/>
        </w:r>
        <w:r>
          <w:rPr>
            <w:webHidden/>
          </w:rPr>
          <w:fldChar w:fldCharType="begin"/>
        </w:r>
        <w:r>
          <w:rPr>
            <w:webHidden/>
          </w:rPr>
          <w:instrText xml:space="preserve"> PAGEREF _Toc498851250 \h </w:instrText>
        </w:r>
        <w:r>
          <w:rPr>
            <w:webHidden/>
          </w:rPr>
        </w:r>
        <w:r>
          <w:rPr>
            <w:webHidden/>
          </w:rPr>
          <w:fldChar w:fldCharType="separate"/>
        </w:r>
        <w:r>
          <w:rPr>
            <w:webHidden/>
          </w:rPr>
          <w:t>12</w:t>
        </w:r>
        <w:r>
          <w:rPr>
            <w:webHidden/>
          </w:rPr>
          <w:fldChar w:fldCharType="end"/>
        </w:r>
      </w:hyperlink>
    </w:p>
    <w:p w14:paraId="03B4AC9D" w14:textId="77777777" w:rsidR="00FE424D" w:rsidRDefault="00FE424D">
      <w:pPr>
        <w:pStyle w:val="TOC1"/>
        <w:rPr>
          <w:rFonts w:asciiTheme="minorHAnsi" w:hAnsiTheme="minorHAnsi"/>
        </w:rPr>
      </w:pPr>
      <w:hyperlink w:anchor="_Toc498851251" w:history="1">
        <w:r w:rsidRPr="005B7C7D">
          <w:rPr>
            <w:rStyle w:val="Hyperlink"/>
            <w:rFonts w:eastAsia="Times New Roman" w:cs="Times New Roman"/>
            <w:kern w:val="32"/>
          </w:rPr>
          <w:t>7)</w:t>
        </w:r>
        <w:r>
          <w:rPr>
            <w:rFonts w:asciiTheme="minorHAnsi" w:hAnsiTheme="minorHAnsi"/>
          </w:rPr>
          <w:tab/>
        </w:r>
        <w:r w:rsidRPr="005B7C7D">
          <w:rPr>
            <w:rStyle w:val="Hyperlink"/>
            <w:rFonts w:eastAsia="Times New Roman" w:cs="Times New Roman"/>
            <w:kern w:val="32"/>
          </w:rPr>
          <w:t>Wybrane relacje osób obwinionych lub oskarżonych</w:t>
        </w:r>
        <w:r>
          <w:rPr>
            <w:webHidden/>
          </w:rPr>
          <w:tab/>
        </w:r>
        <w:r>
          <w:rPr>
            <w:webHidden/>
          </w:rPr>
          <w:fldChar w:fldCharType="begin"/>
        </w:r>
        <w:r>
          <w:rPr>
            <w:webHidden/>
          </w:rPr>
          <w:instrText xml:space="preserve"> PAGEREF _Toc498851251 \h </w:instrText>
        </w:r>
        <w:r>
          <w:rPr>
            <w:webHidden/>
          </w:rPr>
        </w:r>
        <w:r>
          <w:rPr>
            <w:webHidden/>
          </w:rPr>
          <w:fldChar w:fldCharType="separate"/>
        </w:r>
        <w:r>
          <w:rPr>
            <w:webHidden/>
          </w:rPr>
          <w:t>13</w:t>
        </w:r>
        <w:r>
          <w:rPr>
            <w:webHidden/>
          </w:rPr>
          <w:fldChar w:fldCharType="end"/>
        </w:r>
      </w:hyperlink>
    </w:p>
    <w:p w14:paraId="454EB0BE" w14:textId="77777777" w:rsidR="00FE424D" w:rsidRDefault="00FE424D">
      <w:pPr>
        <w:pStyle w:val="TOC1"/>
        <w:rPr>
          <w:rFonts w:asciiTheme="minorHAnsi" w:hAnsiTheme="minorHAnsi"/>
        </w:rPr>
      </w:pPr>
      <w:hyperlink w:anchor="_Toc498851252" w:history="1">
        <w:r w:rsidRPr="005B7C7D">
          <w:rPr>
            <w:rStyle w:val="Hyperlink"/>
            <w:rFonts w:eastAsia="Times New Roman" w:cs="Times New Roman"/>
            <w:kern w:val="32"/>
          </w:rPr>
          <w:t>Załącznik Nr 1 (dane kontaktowe)</w:t>
        </w:r>
        <w:r>
          <w:rPr>
            <w:webHidden/>
          </w:rPr>
          <w:tab/>
        </w:r>
        <w:r>
          <w:rPr>
            <w:webHidden/>
          </w:rPr>
          <w:fldChar w:fldCharType="begin"/>
        </w:r>
        <w:r>
          <w:rPr>
            <w:webHidden/>
          </w:rPr>
          <w:instrText xml:space="preserve"> PAGEREF _Toc498851252 \h </w:instrText>
        </w:r>
        <w:r>
          <w:rPr>
            <w:webHidden/>
          </w:rPr>
        </w:r>
        <w:r>
          <w:rPr>
            <w:webHidden/>
          </w:rPr>
          <w:fldChar w:fldCharType="separate"/>
        </w:r>
        <w:r>
          <w:rPr>
            <w:webHidden/>
          </w:rPr>
          <w:t>17</w:t>
        </w:r>
        <w:r>
          <w:rPr>
            <w:webHidden/>
          </w:rPr>
          <w:fldChar w:fldCharType="end"/>
        </w:r>
      </w:hyperlink>
    </w:p>
    <w:p w14:paraId="76DF3B37" w14:textId="77777777" w:rsidR="00FE424D" w:rsidRDefault="00FE424D">
      <w:pPr>
        <w:pStyle w:val="TOC1"/>
        <w:rPr>
          <w:rFonts w:asciiTheme="minorHAnsi" w:hAnsiTheme="minorHAnsi"/>
        </w:rPr>
      </w:pPr>
      <w:hyperlink w:anchor="_Toc498851253" w:history="1">
        <w:r w:rsidRPr="005B7C7D">
          <w:rPr>
            <w:rStyle w:val="Hyperlink"/>
            <w:rFonts w:eastAsia="Times New Roman" w:cs="Times New Roman"/>
            <w:kern w:val="32"/>
          </w:rPr>
          <w:t>Załącznik Nr 1 („Alarm” - analiza Kajetana Wróblewskiego)</w:t>
        </w:r>
        <w:r>
          <w:rPr>
            <w:webHidden/>
          </w:rPr>
          <w:tab/>
        </w:r>
        <w:r>
          <w:rPr>
            <w:webHidden/>
          </w:rPr>
          <w:fldChar w:fldCharType="begin"/>
        </w:r>
        <w:r>
          <w:rPr>
            <w:webHidden/>
          </w:rPr>
          <w:instrText xml:space="preserve"> PAGEREF _Toc498851253 \h </w:instrText>
        </w:r>
        <w:r>
          <w:rPr>
            <w:webHidden/>
          </w:rPr>
        </w:r>
        <w:r>
          <w:rPr>
            <w:webHidden/>
          </w:rPr>
          <w:fldChar w:fldCharType="separate"/>
        </w:r>
        <w:r>
          <w:rPr>
            <w:webHidden/>
          </w:rPr>
          <w:t>18</w:t>
        </w:r>
        <w:r>
          <w:rPr>
            <w:webHidden/>
          </w:rPr>
          <w:fldChar w:fldCharType="end"/>
        </w:r>
      </w:hyperlink>
    </w:p>
    <w:p w14:paraId="6CEFB725" w14:textId="77777777" w:rsidR="00FE424D" w:rsidRDefault="00FE424D">
      <w:pPr>
        <w:pStyle w:val="TOC1"/>
        <w:rPr>
          <w:rFonts w:asciiTheme="minorHAnsi" w:hAnsiTheme="minorHAnsi"/>
        </w:rPr>
      </w:pPr>
      <w:hyperlink w:anchor="_Toc498851254" w:history="1">
        <w:r w:rsidRPr="005B7C7D">
          <w:rPr>
            <w:rStyle w:val="Hyperlink"/>
            <w:rFonts w:eastAsia="Times New Roman" w:cs="Times New Roman"/>
            <w:kern w:val="32"/>
          </w:rPr>
          <w:t>Załącznik Nr 3 (wykaz publikacji)</w:t>
        </w:r>
        <w:r>
          <w:rPr>
            <w:webHidden/>
          </w:rPr>
          <w:tab/>
        </w:r>
        <w:r>
          <w:rPr>
            <w:webHidden/>
          </w:rPr>
          <w:fldChar w:fldCharType="begin"/>
        </w:r>
        <w:r>
          <w:rPr>
            <w:webHidden/>
          </w:rPr>
          <w:instrText xml:space="preserve"> PAGEREF _Toc498851254 \h </w:instrText>
        </w:r>
        <w:r>
          <w:rPr>
            <w:webHidden/>
          </w:rPr>
        </w:r>
        <w:r>
          <w:rPr>
            <w:webHidden/>
          </w:rPr>
          <w:fldChar w:fldCharType="separate"/>
        </w:r>
        <w:r>
          <w:rPr>
            <w:webHidden/>
          </w:rPr>
          <w:t>30</w:t>
        </w:r>
        <w:r>
          <w:rPr>
            <w:webHidden/>
          </w:rPr>
          <w:fldChar w:fldCharType="end"/>
        </w:r>
      </w:hyperlink>
    </w:p>
    <w:p w14:paraId="4352048C" w14:textId="77777777" w:rsidR="00FE424D" w:rsidRDefault="00FE424D">
      <w:pPr>
        <w:pStyle w:val="TOC1"/>
        <w:rPr>
          <w:rFonts w:asciiTheme="minorHAnsi" w:hAnsiTheme="minorHAnsi"/>
        </w:rPr>
      </w:pPr>
      <w:hyperlink w:anchor="_Toc498851255" w:history="1">
        <w:r w:rsidRPr="005B7C7D">
          <w:rPr>
            <w:rStyle w:val="Hyperlink"/>
            <w:rFonts w:eastAsia="Times New Roman" w:cs="Times New Roman"/>
            <w:kern w:val="32"/>
          </w:rPr>
          <w:t>Załącznik Nr 4 (zdjęcia i materiały filmowe Obozu dla Puszczy)</w:t>
        </w:r>
        <w:r>
          <w:rPr>
            <w:webHidden/>
          </w:rPr>
          <w:tab/>
        </w:r>
        <w:r>
          <w:rPr>
            <w:webHidden/>
          </w:rPr>
          <w:fldChar w:fldCharType="begin"/>
        </w:r>
        <w:r>
          <w:rPr>
            <w:webHidden/>
          </w:rPr>
          <w:instrText xml:space="preserve"> PAGEREF _Toc498851255 \h </w:instrText>
        </w:r>
        <w:r>
          <w:rPr>
            <w:webHidden/>
          </w:rPr>
        </w:r>
        <w:r>
          <w:rPr>
            <w:webHidden/>
          </w:rPr>
          <w:fldChar w:fldCharType="separate"/>
        </w:r>
        <w:r>
          <w:rPr>
            <w:webHidden/>
          </w:rPr>
          <w:t>33</w:t>
        </w:r>
        <w:r>
          <w:rPr>
            <w:webHidden/>
          </w:rPr>
          <w:fldChar w:fldCharType="end"/>
        </w:r>
      </w:hyperlink>
    </w:p>
    <w:p w14:paraId="12B2314F" w14:textId="77777777" w:rsidR="002B18F0" w:rsidRDefault="00BA1C78" w:rsidP="00BA1C78">
      <w:pPr>
        <w:spacing w:after="240" w:line="300" w:lineRule="atLeast"/>
        <w:jc w:val="center"/>
        <w:rPr>
          <w:rFonts w:asciiTheme="majorHAnsi" w:eastAsia="Times New Roman" w:hAnsiTheme="majorHAnsi" w:cs="Times New Roman"/>
          <w:b/>
          <w:bCs/>
          <w:kern w:val="32"/>
          <w:sz w:val="32"/>
          <w:szCs w:val="32"/>
          <w:lang w:val="en-US"/>
        </w:rPr>
      </w:pPr>
      <w:r>
        <w:rPr>
          <w:rFonts w:asciiTheme="majorHAnsi" w:hAnsiTheme="majorHAnsi"/>
          <w:b/>
          <w:color w:val="000000" w:themeColor="text1"/>
          <w:sz w:val="56"/>
          <w:szCs w:val="56"/>
          <w:lang w:val="en-GB"/>
        </w:rPr>
        <w:fldChar w:fldCharType="end"/>
      </w:r>
      <w:r w:rsidR="002B18F0">
        <w:rPr>
          <w:rFonts w:asciiTheme="majorHAnsi" w:eastAsia="Times New Roman" w:hAnsiTheme="majorHAnsi" w:cs="Times New Roman"/>
          <w:kern w:val="32"/>
          <w:sz w:val="32"/>
          <w:szCs w:val="32"/>
          <w:lang w:val="en-US"/>
        </w:rPr>
        <w:br w:type="page"/>
      </w:r>
    </w:p>
    <w:p w14:paraId="591A6E40" w14:textId="77777777" w:rsidR="008028E8" w:rsidRDefault="00AA35CC" w:rsidP="00807C7E">
      <w:pPr>
        <w:pStyle w:val="Heading1"/>
        <w:keepLines w:val="0"/>
        <w:numPr>
          <w:ilvl w:val="0"/>
          <w:numId w:val="5"/>
        </w:numPr>
        <w:tabs>
          <w:tab w:val="num" w:pos="792"/>
        </w:tabs>
        <w:spacing w:before="240" w:after="60" w:line="360" w:lineRule="auto"/>
        <w:ind w:left="792" w:hanging="432"/>
        <w:rPr>
          <w:rFonts w:asciiTheme="majorHAnsi" w:eastAsia="Times New Roman" w:hAnsiTheme="majorHAnsi" w:cs="Times New Roman"/>
          <w:color w:val="auto"/>
          <w:kern w:val="32"/>
          <w:sz w:val="32"/>
          <w:szCs w:val="32"/>
          <w:lang w:val="en-US"/>
        </w:rPr>
      </w:pPr>
      <w:bookmarkStart w:id="1" w:name="_Toc498851245"/>
      <w:proofErr w:type="spellStart"/>
      <w:r>
        <w:rPr>
          <w:rFonts w:asciiTheme="majorHAnsi" w:eastAsia="Times New Roman" w:hAnsiTheme="majorHAnsi" w:cs="Times New Roman"/>
          <w:color w:val="auto"/>
          <w:kern w:val="32"/>
          <w:sz w:val="32"/>
          <w:szCs w:val="32"/>
          <w:lang w:val="en-US"/>
        </w:rPr>
        <w:lastRenderedPageBreak/>
        <w:t>Słownik</w:t>
      </w:r>
      <w:proofErr w:type="spellEnd"/>
      <w:r>
        <w:rPr>
          <w:rFonts w:asciiTheme="majorHAnsi" w:eastAsia="Times New Roman" w:hAnsiTheme="majorHAnsi" w:cs="Times New Roman"/>
          <w:color w:val="auto"/>
          <w:kern w:val="32"/>
          <w:sz w:val="32"/>
          <w:szCs w:val="32"/>
          <w:lang w:val="en-US"/>
        </w:rPr>
        <w:t xml:space="preserve"> </w:t>
      </w:r>
      <w:proofErr w:type="spellStart"/>
      <w:r>
        <w:rPr>
          <w:rFonts w:asciiTheme="majorHAnsi" w:eastAsia="Times New Roman" w:hAnsiTheme="majorHAnsi" w:cs="Times New Roman"/>
          <w:color w:val="auto"/>
          <w:kern w:val="32"/>
          <w:sz w:val="32"/>
          <w:szCs w:val="32"/>
          <w:lang w:val="en-US"/>
        </w:rPr>
        <w:t>pojęć</w:t>
      </w:r>
      <w:bookmarkEnd w:id="1"/>
      <w:proofErr w:type="spellEnd"/>
    </w:p>
    <w:p w14:paraId="6604832F" w14:textId="77777777" w:rsidR="00213C1D" w:rsidRPr="00C35EE7" w:rsidRDefault="00213C1D" w:rsidP="00C35EE7">
      <w:pPr>
        <w:rPr>
          <w:lang w:val="en-US"/>
        </w:rPr>
      </w:pPr>
    </w:p>
    <w:tbl>
      <w:tblPr>
        <w:tblStyle w:val="TableGrid"/>
        <w:tblW w:w="15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13217"/>
      </w:tblGrid>
      <w:tr w:rsidR="00BD5358" w:rsidRPr="002B18F0" w14:paraId="258BB317" w14:textId="77777777" w:rsidTr="00F85A29">
        <w:tc>
          <w:tcPr>
            <w:tcW w:w="2093" w:type="dxa"/>
          </w:tcPr>
          <w:p w14:paraId="56299E87" w14:textId="77777777" w:rsidR="00BD5358" w:rsidRPr="00F90975" w:rsidRDefault="00BD5358" w:rsidP="008028E8">
            <w:pPr>
              <w:spacing w:before="120" w:after="120"/>
              <w:jc w:val="right"/>
              <w:rPr>
                <w:rFonts w:asciiTheme="majorHAnsi" w:hAnsiTheme="majorHAnsi"/>
                <w:b/>
                <w:sz w:val="20"/>
                <w:szCs w:val="20"/>
              </w:rPr>
            </w:pPr>
            <w:r w:rsidRPr="00F90975">
              <w:rPr>
                <w:rFonts w:asciiTheme="majorHAnsi" w:hAnsiTheme="majorHAnsi"/>
                <w:b/>
                <w:sz w:val="20"/>
                <w:szCs w:val="20"/>
              </w:rPr>
              <w:t>„</w:t>
            </w:r>
            <w:proofErr w:type="spellStart"/>
            <w:r w:rsidRPr="00F90975">
              <w:rPr>
                <w:rFonts w:asciiTheme="majorHAnsi" w:hAnsiTheme="majorHAnsi"/>
                <w:b/>
                <w:sz w:val="20"/>
                <w:szCs w:val="20"/>
              </w:rPr>
              <w:t>antyM</w:t>
            </w:r>
            <w:proofErr w:type="spellEnd"/>
            <w:r w:rsidRPr="00F90975">
              <w:rPr>
                <w:rFonts w:asciiTheme="majorHAnsi" w:hAnsiTheme="majorHAnsi"/>
                <w:b/>
                <w:sz w:val="20"/>
                <w:szCs w:val="20"/>
              </w:rPr>
              <w:t xml:space="preserve">” </w:t>
            </w:r>
          </w:p>
        </w:tc>
        <w:tc>
          <w:tcPr>
            <w:tcW w:w="13217" w:type="dxa"/>
          </w:tcPr>
          <w:p w14:paraId="15B395EF" w14:textId="73128994" w:rsidR="00BD5358" w:rsidRPr="002B18F0" w:rsidRDefault="00BD5358" w:rsidP="003C27A6">
            <w:pPr>
              <w:spacing w:before="120" w:after="120"/>
              <w:rPr>
                <w:rFonts w:asciiTheme="majorHAnsi" w:hAnsiTheme="majorHAnsi"/>
                <w:sz w:val="20"/>
                <w:szCs w:val="20"/>
              </w:rPr>
            </w:pPr>
            <w:r w:rsidRPr="002B18F0">
              <w:rPr>
                <w:rFonts w:asciiTheme="majorHAnsi" w:hAnsiTheme="majorHAnsi"/>
                <w:sz w:val="20"/>
                <w:szCs w:val="20"/>
              </w:rPr>
              <w:t xml:space="preserve">oznacza tzw. </w:t>
            </w:r>
            <w:proofErr w:type="spellStart"/>
            <w:r w:rsidRPr="002B18F0">
              <w:rPr>
                <w:rFonts w:asciiTheme="majorHAnsi" w:hAnsiTheme="majorHAnsi"/>
                <w:sz w:val="20"/>
                <w:szCs w:val="20"/>
              </w:rPr>
              <w:t>kontrmiesięcznice</w:t>
            </w:r>
            <w:proofErr w:type="spellEnd"/>
            <w:r w:rsidRPr="002B18F0">
              <w:rPr>
                <w:rFonts w:asciiTheme="majorHAnsi" w:hAnsiTheme="majorHAnsi"/>
                <w:sz w:val="20"/>
                <w:szCs w:val="20"/>
              </w:rPr>
              <w:t xml:space="preserve"> </w:t>
            </w:r>
            <w:r w:rsidR="00DE6BBC">
              <w:rPr>
                <w:rFonts w:asciiTheme="majorHAnsi" w:hAnsiTheme="majorHAnsi"/>
                <w:sz w:val="20"/>
                <w:szCs w:val="20"/>
              </w:rPr>
              <w:t>organizowane przez Obywateli RP</w:t>
            </w:r>
            <w:r w:rsidR="003C27A6">
              <w:rPr>
                <w:rFonts w:asciiTheme="majorHAnsi" w:hAnsiTheme="majorHAnsi"/>
                <w:sz w:val="20"/>
                <w:szCs w:val="20"/>
              </w:rPr>
              <w:t xml:space="preserve"> (na Placu Zamkowym w Warszawie), Obywateli Solidarn</w:t>
            </w:r>
            <w:r w:rsidR="00606E77">
              <w:rPr>
                <w:rFonts w:asciiTheme="majorHAnsi" w:hAnsiTheme="majorHAnsi"/>
                <w:sz w:val="20"/>
                <w:szCs w:val="20"/>
              </w:rPr>
              <w:t>ie</w:t>
            </w:r>
            <w:r w:rsidR="003C27A6">
              <w:rPr>
                <w:rFonts w:asciiTheme="majorHAnsi" w:hAnsiTheme="majorHAnsi"/>
                <w:sz w:val="20"/>
                <w:szCs w:val="20"/>
              </w:rPr>
              <w:t xml:space="preserve"> w Akcji (na rogu ul. Karowej i Krakowskiego Przedmieścia), stowarzyszenie TAMA (na Skwerze Hoovera)</w:t>
            </w:r>
            <w:r w:rsidR="00DE6BBC">
              <w:rPr>
                <w:rFonts w:asciiTheme="majorHAnsi" w:hAnsiTheme="majorHAnsi"/>
                <w:sz w:val="20"/>
                <w:szCs w:val="20"/>
              </w:rPr>
              <w:t>;</w:t>
            </w:r>
          </w:p>
        </w:tc>
      </w:tr>
      <w:tr w:rsidR="002B6A6F" w:rsidRPr="002B18F0" w14:paraId="645C437C" w14:textId="77777777" w:rsidTr="00F85A29">
        <w:tc>
          <w:tcPr>
            <w:tcW w:w="2093" w:type="dxa"/>
          </w:tcPr>
          <w:p w14:paraId="7B6234D8" w14:textId="77777777" w:rsidR="002B6A6F" w:rsidRPr="00F90975" w:rsidRDefault="002B6A6F" w:rsidP="008028E8">
            <w:pPr>
              <w:spacing w:before="120" w:after="120"/>
              <w:jc w:val="right"/>
              <w:rPr>
                <w:rFonts w:asciiTheme="majorHAnsi" w:hAnsiTheme="majorHAnsi"/>
                <w:b/>
                <w:sz w:val="20"/>
                <w:szCs w:val="20"/>
              </w:rPr>
            </w:pPr>
            <w:r w:rsidRPr="00F90975">
              <w:rPr>
                <w:rFonts w:asciiTheme="majorHAnsi" w:hAnsiTheme="majorHAnsi"/>
                <w:b/>
                <w:sz w:val="20"/>
                <w:szCs w:val="20"/>
              </w:rPr>
              <w:t>„Grudniowe Protesty”</w:t>
            </w:r>
          </w:p>
        </w:tc>
        <w:tc>
          <w:tcPr>
            <w:tcW w:w="13217" w:type="dxa"/>
          </w:tcPr>
          <w:p w14:paraId="01924B38" w14:textId="2934EB1A" w:rsidR="002B6A6F" w:rsidRPr="002B18F0" w:rsidRDefault="002B6A6F" w:rsidP="00E324BE">
            <w:pPr>
              <w:spacing w:before="120" w:after="120"/>
              <w:jc w:val="both"/>
              <w:rPr>
                <w:rFonts w:asciiTheme="majorHAnsi" w:hAnsiTheme="majorHAnsi"/>
                <w:sz w:val="20"/>
                <w:szCs w:val="20"/>
              </w:rPr>
            </w:pPr>
            <w:r>
              <w:rPr>
                <w:rFonts w:asciiTheme="majorHAnsi" w:hAnsiTheme="majorHAnsi"/>
                <w:sz w:val="20"/>
                <w:szCs w:val="20"/>
              </w:rPr>
              <w:t xml:space="preserve">oznacza protesty przeciwko </w:t>
            </w:r>
            <w:r w:rsidR="0050509B">
              <w:rPr>
                <w:rFonts w:asciiTheme="majorHAnsi" w:hAnsiTheme="majorHAnsi"/>
                <w:sz w:val="20"/>
                <w:szCs w:val="20"/>
              </w:rPr>
              <w:t>wydarzeniom, kiedy to</w:t>
            </w:r>
            <w:r>
              <w:rPr>
                <w:rFonts w:asciiTheme="majorHAnsi" w:hAnsiTheme="majorHAnsi"/>
                <w:sz w:val="20"/>
                <w:szCs w:val="20"/>
              </w:rPr>
              <w:t xml:space="preserve"> </w:t>
            </w:r>
            <w:r w:rsidRPr="002B6A6F">
              <w:rPr>
                <w:rFonts w:asciiTheme="majorHAnsi" w:hAnsiTheme="majorHAnsi"/>
                <w:sz w:val="20"/>
                <w:szCs w:val="20"/>
              </w:rPr>
              <w:t xml:space="preserve">16 grudnia </w:t>
            </w:r>
            <w:r w:rsidR="00F90975">
              <w:rPr>
                <w:rFonts w:asciiTheme="majorHAnsi" w:hAnsiTheme="majorHAnsi"/>
                <w:sz w:val="20"/>
                <w:szCs w:val="20"/>
              </w:rPr>
              <w:t xml:space="preserve">2016 r. </w:t>
            </w:r>
            <w:r w:rsidRPr="002B6A6F">
              <w:rPr>
                <w:rFonts w:asciiTheme="majorHAnsi" w:hAnsiTheme="majorHAnsi"/>
                <w:sz w:val="20"/>
                <w:szCs w:val="20"/>
              </w:rPr>
              <w:t>w Sejmie głosowano m.</w:t>
            </w:r>
            <w:r w:rsidR="00606E77">
              <w:rPr>
                <w:rFonts w:asciiTheme="majorHAnsi" w:hAnsiTheme="majorHAnsi"/>
                <w:sz w:val="20"/>
                <w:szCs w:val="20"/>
              </w:rPr>
              <w:t xml:space="preserve"> </w:t>
            </w:r>
            <w:r w:rsidRPr="002B6A6F">
              <w:rPr>
                <w:rFonts w:asciiTheme="majorHAnsi" w:hAnsiTheme="majorHAnsi"/>
                <w:sz w:val="20"/>
                <w:szCs w:val="20"/>
              </w:rPr>
              <w:t>in. nad poprawkami do budżetu</w:t>
            </w:r>
            <w:r w:rsidR="00E324BE">
              <w:rPr>
                <w:rFonts w:asciiTheme="majorHAnsi" w:hAnsiTheme="majorHAnsi"/>
                <w:sz w:val="20"/>
                <w:szCs w:val="20"/>
              </w:rPr>
              <w:t xml:space="preserve"> oraz ustawą o ochronie przyrody</w:t>
            </w:r>
            <w:r w:rsidR="00F90975">
              <w:rPr>
                <w:rFonts w:asciiTheme="majorHAnsi" w:hAnsiTheme="majorHAnsi"/>
                <w:sz w:val="20"/>
                <w:szCs w:val="20"/>
              </w:rPr>
              <w:t>;</w:t>
            </w:r>
          </w:p>
        </w:tc>
      </w:tr>
      <w:tr w:rsidR="00123561" w:rsidRPr="002B18F0" w14:paraId="05B3F59B" w14:textId="77777777" w:rsidTr="00F85A29">
        <w:tc>
          <w:tcPr>
            <w:tcW w:w="2093" w:type="dxa"/>
          </w:tcPr>
          <w:p w14:paraId="4295E954" w14:textId="77777777" w:rsidR="00123561" w:rsidRPr="00F90975" w:rsidRDefault="00123561" w:rsidP="008028E8">
            <w:pPr>
              <w:spacing w:before="120" w:after="120"/>
              <w:jc w:val="right"/>
              <w:rPr>
                <w:rFonts w:asciiTheme="majorHAnsi" w:hAnsiTheme="majorHAnsi"/>
                <w:b/>
                <w:sz w:val="20"/>
                <w:szCs w:val="20"/>
              </w:rPr>
            </w:pPr>
            <w:r>
              <w:rPr>
                <w:rFonts w:asciiTheme="majorHAnsi" w:hAnsiTheme="majorHAnsi"/>
                <w:b/>
                <w:sz w:val="20"/>
                <w:szCs w:val="20"/>
              </w:rPr>
              <w:t>„Faszyzm STOP”</w:t>
            </w:r>
          </w:p>
        </w:tc>
        <w:tc>
          <w:tcPr>
            <w:tcW w:w="13217" w:type="dxa"/>
          </w:tcPr>
          <w:p w14:paraId="0C25156F" w14:textId="77777777" w:rsidR="00123561" w:rsidRDefault="00123561" w:rsidP="00123561">
            <w:pPr>
              <w:spacing w:before="120" w:after="120"/>
              <w:rPr>
                <w:rFonts w:asciiTheme="majorHAnsi" w:hAnsiTheme="majorHAnsi"/>
                <w:sz w:val="20"/>
                <w:szCs w:val="20"/>
              </w:rPr>
            </w:pPr>
            <w:r>
              <w:rPr>
                <w:rFonts w:asciiTheme="majorHAnsi" w:hAnsiTheme="majorHAnsi"/>
                <w:sz w:val="20"/>
                <w:szCs w:val="20"/>
              </w:rPr>
              <w:t>oznacza sprzeciw 14 kobiet (4 członkiń Warszawskiego Strajku Kobiet, 9 Obywatelek RP, ora</w:t>
            </w:r>
            <w:r w:rsidR="00606E77">
              <w:rPr>
                <w:rFonts w:asciiTheme="majorHAnsi" w:hAnsiTheme="majorHAnsi"/>
                <w:sz w:val="20"/>
                <w:szCs w:val="20"/>
              </w:rPr>
              <w:t>z</w:t>
            </w:r>
            <w:r>
              <w:rPr>
                <w:rFonts w:asciiTheme="majorHAnsi" w:hAnsiTheme="majorHAnsi"/>
                <w:sz w:val="20"/>
                <w:szCs w:val="20"/>
              </w:rPr>
              <w:t xml:space="preserve"> 1 przedstawicielki płockiego ruchu Jedzenie zamiast bomb) poprzez zaprezentowanie transparentu z napisem „FASZYZM STOP” uczestnikom Marszu Niepodległości w Warszawie, 11 listopada 2017 roku;  </w:t>
            </w:r>
          </w:p>
        </w:tc>
      </w:tr>
      <w:tr w:rsidR="008028E8" w:rsidRPr="002B18F0" w14:paraId="5DB3325C" w14:textId="77777777" w:rsidTr="00F85A29">
        <w:tc>
          <w:tcPr>
            <w:tcW w:w="2093" w:type="dxa"/>
          </w:tcPr>
          <w:p w14:paraId="63E1EA36" w14:textId="77777777" w:rsidR="008028E8" w:rsidRPr="00F90975" w:rsidRDefault="008028E8" w:rsidP="008028E8">
            <w:pPr>
              <w:spacing w:before="120" w:after="120"/>
              <w:jc w:val="right"/>
              <w:rPr>
                <w:rFonts w:asciiTheme="majorHAnsi" w:hAnsiTheme="majorHAnsi"/>
                <w:b/>
                <w:sz w:val="20"/>
                <w:szCs w:val="20"/>
              </w:rPr>
            </w:pPr>
            <w:r w:rsidRPr="00F90975">
              <w:rPr>
                <w:rFonts w:asciiTheme="majorHAnsi" w:hAnsiTheme="majorHAnsi"/>
                <w:b/>
                <w:sz w:val="20"/>
                <w:szCs w:val="20"/>
              </w:rPr>
              <w:t>„Kobiety przeciw faszyzmowi”</w:t>
            </w:r>
          </w:p>
        </w:tc>
        <w:tc>
          <w:tcPr>
            <w:tcW w:w="13217" w:type="dxa"/>
          </w:tcPr>
          <w:p w14:paraId="6CE30E94" w14:textId="77777777" w:rsidR="008028E8" w:rsidRPr="002B18F0" w:rsidRDefault="0050509B" w:rsidP="0050509B">
            <w:pPr>
              <w:spacing w:before="120" w:after="120"/>
              <w:rPr>
                <w:rFonts w:asciiTheme="majorHAnsi" w:hAnsiTheme="majorHAnsi"/>
                <w:sz w:val="20"/>
                <w:szCs w:val="20"/>
              </w:rPr>
            </w:pPr>
            <w:r>
              <w:rPr>
                <w:rFonts w:asciiTheme="majorHAnsi" w:hAnsiTheme="majorHAnsi"/>
                <w:sz w:val="20"/>
                <w:szCs w:val="20"/>
              </w:rPr>
              <w:t xml:space="preserve">oznacza </w:t>
            </w:r>
            <w:r w:rsidR="008028E8" w:rsidRPr="002B18F0">
              <w:rPr>
                <w:rFonts w:asciiTheme="majorHAnsi" w:hAnsiTheme="majorHAnsi"/>
                <w:sz w:val="20"/>
                <w:szCs w:val="20"/>
              </w:rPr>
              <w:t>blokad</w:t>
            </w:r>
            <w:r>
              <w:rPr>
                <w:rFonts w:asciiTheme="majorHAnsi" w:hAnsiTheme="majorHAnsi"/>
                <w:sz w:val="20"/>
                <w:szCs w:val="20"/>
              </w:rPr>
              <w:t>ę</w:t>
            </w:r>
            <w:r w:rsidR="008028E8" w:rsidRPr="002B18F0">
              <w:rPr>
                <w:rFonts w:asciiTheme="majorHAnsi" w:hAnsiTheme="majorHAnsi"/>
                <w:sz w:val="20"/>
                <w:szCs w:val="20"/>
              </w:rPr>
              <w:t xml:space="preserve"> MW </w:t>
            </w:r>
            <w:r w:rsidR="00F13ECD">
              <w:rPr>
                <w:rFonts w:asciiTheme="majorHAnsi" w:hAnsiTheme="majorHAnsi"/>
                <w:sz w:val="20"/>
                <w:szCs w:val="20"/>
              </w:rPr>
              <w:t xml:space="preserve">zorganizowaną w dniu </w:t>
            </w:r>
            <w:r w:rsidR="008028E8" w:rsidRPr="002B18F0">
              <w:rPr>
                <w:rFonts w:asciiTheme="majorHAnsi" w:hAnsiTheme="majorHAnsi"/>
                <w:sz w:val="20"/>
                <w:szCs w:val="20"/>
              </w:rPr>
              <w:t>15 sierpnia 2017</w:t>
            </w:r>
            <w:r w:rsidR="00F13ECD">
              <w:rPr>
                <w:rFonts w:asciiTheme="majorHAnsi" w:hAnsiTheme="majorHAnsi"/>
                <w:sz w:val="20"/>
                <w:szCs w:val="20"/>
              </w:rPr>
              <w:t xml:space="preserve"> roku przez przedstawicielki Warszawskiego Strajku Kobiet oraz przedstawicieli i przedstawicielki Obywateli RP</w:t>
            </w:r>
            <w:r w:rsidR="00DE6BBC">
              <w:rPr>
                <w:rFonts w:asciiTheme="majorHAnsi" w:hAnsiTheme="majorHAnsi"/>
                <w:sz w:val="20"/>
                <w:szCs w:val="20"/>
              </w:rPr>
              <w:t>;</w:t>
            </w:r>
          </w:p>
        </w:tc>
      </w:tr>
      <w:tr w:rsidR="00F20AC7" w:rsidRPr="002B18F0" w14:paraId="5621AFCB" w14:textId="77777777" w:rsidTr="00F85A29">
        <w:tc>
          <w:tcPr>
            <w:tcW w:w="2093" w:type="dxa"/>
          </w:tcPr>
          <w:p w14:paraId="3E9FD128" w14:textId="77777777" w:rsidR="00F20AC7" w:rsidRPr="00F90975" w:rsidRDefault="00F90975" w:rsidP="008028E8">
            <w:pPr>
              <w:spacing w:before="120" w:after="120"/>
              <w:jc w:val="right"/>
              <w:rPr>
                <w:rFonts w:asciiTheme="majorHAnsi" w:hAnsiTheme="majorHAnsi"/>
                <w:b/>
                <w:sz w:val="20"/>
                <w:szCs w:val="20"/>
              </w:rPr>
            </w:pPr>
            <w:r>
              <w:rPr>
                <w:rFonts w:asciiTheme="majorHAnsi" w:hAnsiTheme="majorHAnsi"/>
                <w:b/>
                <w:sz w:val="20"/>
                <w:szCs w:val="20"/>
              </w:rPr>
              <w:t>„</w:t>
            </w:r>
            <w:r w:rsidR="00F20AC7" w:rsidRPr="00F90975">
              <w:rPr>
                <w:rFonts w:asciiTheme="majorHAnsi" w:hAnsiTheme="majorHAnsi"/>
                <w:b/>
                <w:sz w:val="20"/>
                <w:szCs w:val="20"/>
              </w:rPr>
              <w:t>Lipcowe Protesty</w:t>
            </w:r>
            <w:r>
              <w:rPr>
                <w:rFonts w:asciiTheme="majorHAnsi" w:hAnsiTheme="majorHAnsi"/>
                <w:b/>
                <w:sz w:val="20"/>
                <w:szCs w:val="20"/>
              </w:rPr>
              <w:t>”</w:t>
            </w:r>
          </w:p>
        </w:tc>
        <w:tc>
          <w:tcPr>
            <w:tcW w:w="13217" w:type="dxa"/>
          </w:tcPr>
          <w:p w14:paraId="1427CE4A" w14:textId="66AFA915" w:rsidR="00F20AC7" w:rsidRPr="002B18F0" w:rsidRDefault="00F20AC7" w:rsidP="00F20AC7">
            <w:pPr>
              <w:spacing w:before="120" w:after="120"/>
              <w:jc w:val="both"/>
              <w:rPr>
                <w:rFonts w:asciiTheme="majorHAnsi" w:hAnsiTheme="majorHAnsi"/>
                <w:sz w:val="20"/>
                <w:szCs w:val="20"/>
              </w:rPr>
            </w:pPr>
            <w:r>
              <w:rPr>
                <w:rFonts w:asciiTheme="majorHAnsi" w:hAnsiTheme="majorHAnsi"/>
                <w:sz w:val="20"/>
                <w:szCs w:val="20"/>
              </w:rPr>
              <w:t>oznacza p</w:t>
            </w:r>
            <w:r w:rsidRPr="00F20AC7">
              <w:rPr>
                <w:rFonts w:asciiTheme="majorHAnsi" w:hAnsiTheme="majorHAnsi"/>
                <w:sz w:val="20"/>
                <w:szCs w:val="20"/>
              </w:rPr>
              <w:t>rotesty</w:t>
            </w:r>
            <w:r>
              <w:rPr>
                <w:rFonts w:asciiTheme="majorHAnsi" w:hAnsiTheme="majorHAnsi"/>
                <w:sz w:val="20"/>
                <w:szCs w:val="20"/>
              </w:rPr>
              <w:t>, które</w:t>
            </w:r>
            <w:r w:rsidRPr="00F20AC7">
              <w:rPr>
                <w:rFonts w:asciiTheme="majorHAnsi" w:hAnsiTheme="majorHAnsi"/>
                <w:sz w:val="20"/>
                <w:szCs w:val="20"/>
              </w:rPr>
              <w:t xml:space="preserve"> dotyczyły procedowanych w </w:t>
            </w:r>
            <w:r w:rsidR="00606E77">
              <w:rPr>
                <w:rFonts w:asciiTheme="majorHAnsi" w:hAnsiTheme="majorHAnsi"/>
                <w:sz w:val="20"/>
                <w:szCs w:val="20"/>
              </w:rPr>
              <w:t>Sejmie</w:t>
            </w:r>
            <w:r w:rsidRPr="00F20AC7">
              <w:rPr>
                <w:rFonts w:asciiTheme="majorHAnsi" w:hAnsiTheme="majorHAnsi"/>
                <w:sz w:val="20"/>
                <w:szCs w:val="20"/>
              </w:rPr>
              <w:t xml:space="preserve"> zmian do trzech ustaw, to jest ustawy o ustroju sądów powszechnych, Sądzie Najwyższym oraz Krajowej Radzie Sądownictwa. </w:t>
            </w:r>
            <w:r>
              <w:rPr>
                <w:rFonts w:asciiTheme="majorHAnsi" w:hAnsiTheme="majorHAnsi"/>
                <w:sz w:val="20"/>
                <w:szCs w:val="20"/>
              </w:rPr>
              <w:t>Ostatecznie</w:t>
            </w:r>
            <w:r w:rsidRPr="00F20AC7">
              <w:rPr>
                <w:rFonts w:asciiTheme="majorHAnsi" w:hAnsiTheme="majorHAnsi"/>
                <w:sz w:val="20"/>
                <w:szCs w:val="20"/>
              </w:rPr>
              <w:t xml:space="preserve"> ustawa z dnia 12 lipca 2017 r. o zmianie ustawy Prawo o ustroju sądów powszechnych oraz niektórych innych ustaw została podpisana przez prezydenta oraz opublikowana w Dzienniku Ustaw Rzeczpospolitej dnia</w:t>
            </w:r>
            <w:r w:rsidR="00AA35CC">
              <w:rPr>
                <w:rFonts w:asciiTheme="majorHAnsi" w:hAnsiTheme="majorHAnsi"/>
                <w:sz w:val="20"/>
                <w:szCs w:val="20"/>
              </w:rPr>
              <w:t xml:space="preserve"> 28 lipca 2017 r. pod poz. 1452;</w:t>
            </w:r>
          </w:p>
        </w:tc>
      </w:tr>
      <w:tr w:rsidR="00BD5358" w:rsidRPr="002B18F0" w14:paraId="6D59C72A" w14:textId="77777777" w:rsidTr="00F85A29">
        <w:tc>
          <w:tcPr>
            <w:tcW w:w="2093" w:type="dxa"/>
          </w:tcPr>
          <w:p w14:paraId="6561E073" w14:textId="77777777" w:rsidR="00BD5358" w:rsidRPr="00F90975" w:rsidRDefault="00BD5358" w:rsidP="008028E8">
            <w:pPr>
              <w:spacing w:before="120" w:after="120"/>
              <w:jc w:val="right"/>
              <w:rPr>
                <w:rFonts w:asciiTheme="majorHAnsi" w:hAnsiTheme="majorHAnsi"/>
                <w:b/>
                <w:sz w:val="20"/>
                <w:szCs w:val="20"/>
              </w:rPr>
            </w:pPr>
            <w:r w:rsidRPr="00F90975">
              <w:rPr>
                <w:rFonts w:asciiTheme="majorHAnsi" w:hAnsiTheme="majorHAnsi"/>
                <w:b/>
                <w:sz w:val="20"/>
                <w:szCs w:val="20"/>
              </w:rPr>
              <w:t>„MW”</w:t>
            </w:r>
          </w:p>
        </w:tc>
        <w:tc>
          <w:tcPr>
            <w:tcW w:w="13217" w:type="dxa"/>
          </w:tcPr>
          <w:p w14:paraId="76EC9695" w14:textId="77777777" w:rsidR="00BD5358" w:rsidRPr="002B18F0" w:rsidRDefault="00BD5358" w:rsidP="00AF236D">
            <w:pPr>
              <w:spacing w:before="120" w:after="120"/>
              <w:rPr>
                <w:rFonts w:asciiTheme="majorHAnsi" w:hAnsiTheme="majorHAnsi"/>
                <w:sz w:val="20"/>
                <w:szCs w:val="20"/>
              </w:rPr>
            </w:pPr>
            <w:r w:rsidRPr="002B18F0">
              <w:rPr>
                <w:rFonts w:asciiTheme="majorHAnsi" w:hAnsiTheme="majorHAnsi"/>
                <w:sz w:val="20"/>
                <w:szCs w:val="20"/>
              </w:rPr>
              <w:t>oznacza Młodzież Wszechpolską</w:t>
            </w:r>
            <w:r w:rsidR="00AA35CC">
              <w:rPr>
                <w:rFonts w:asciiTheme="majorHAnsi" w:hAnsiTheme="majorHAnsi"/>
                <w:sz w:val="20"/>
                <w:szCs w:val="20"/>
              </w:rPr>
              <w:t>;</w:t>
            </w:r>
          </w:p>
        </w:tc>
      </w:tr>
      <w:tr w:rsidR="001C235D" w:rsidRPr="002B18F0" w14:paraId="6E74C4B3" w14:textId="77777777" w:rsidTr="00F85A29">
        <w:tc>
          <w:tcPr>
            <w:tcW w:w="2093" w:type="dxa"/>
          </w:tcPr>
          <w:p w14:paraId="283A8BF9" w14:textId="77777777" w:rsidR="001C235D" w:rsidRPr="00F90975" w:rsidRDefault="001C235D" w:rsidP="008028E8">
            <w:pPr>
              <w:spacing w:before="120" w:after="120"/>
              <w:jc w:val="right"/>
              <w:rPr>
                <w:rFonts w:asciiTheme="majorHAnsi" w:hAnsiTheme="majorHAnsi"/>
                <w:b/>
                <w:sz w:val="20"/>
                <w:szCs w:val="20"/>
              </w:rPr>
            </w:pPr>
            <w:r w:rsidRPr="001C235D">
              <w:rPr>
                <w:rFonts w:asciiTheme="majorHAnsi" w:hAnsiTheme="majorHAnsi"/>
                <w:sz w:val="20"/>
                <w:szCs w:val="20"/>
              </w:rPr>
              <w:t>„</w:t>
            </w:r>
            <w:r>
              <w:rPr>
                <w:rFonts w:asciiTheme="majorHAnsi" w:hAnsiTheme="majorHAnsi"/>
                <w:b/>
                <w:sz w:val="20"/>
                <w:szCs w:val="20"/>
              </w:rPr>
              <w:t>Kodeks Karny</w:t>
            </w:r>
            <w:r w:rsidRPr="001C235D">
              <w:rPr>
                <w:rFonts w:asciiTheme="majorHAnsi" w:hAnsiTheme="majorHAnsi"/>
                <w:sz w:val="20"/>
                <w:szCs w:val="20"/>
              </w:rPr>
              <w:t>”</w:t>
            </w:r>
          </w:p>
        </w:tc>
        <w:tc>
          <w:tcPr>
            <w:tcW w:w="13217" w:type="dxa"/>
          </w:tcPr>
          <w:p w14:paraId="691890B8" w14:textId="77777777" w:rsidR="001C235D" w:rsidRDefault="006377E8" w:rsidP="00E324BE">
            <w:pPr>
              <w:spacing w:before="120" w:after="120"/>
              <w:jc w:val="both"/>
              <w:rPr>
                <w:rFonts w:asciiTheme="majorHAnsi" w:hAnsiTheme="majorHAnsi"/>
                <w:sz w:val="20"/>
                <w:szCs w:val="20"/>
              </w:rPr>
            </w:pPr>
            <w:r>
              <w:rPr>
                <w:rFonts w:asciiTheme="majorHAnsi" w:hAnsiTheme="majorHAnsi"/>
                <w:sz w:val="20"/>
                <w:szCs w:val="20"/>
              </w:rPr>
              <w:t xml:space="preserve">oznacza ustawę z dnia </w:t>
            </w:r>
            <w:r w:rsidRPr="006377E8">
              <w:rPr>
                <w:rFonts w:asciiTheme="majorHAnsi" w:hAnsiTheme="majorHAnsi"/>
                <w:sz w:val="20"/>
                <w:szCs w:val="20"/>
              </w:rPr>
              <w:t xml:space="preserve">z dnia 6 czerwca 1997 </w:t>
            </w:r>
            <w:r>
              <w:rPr>
                <w:rFonts w:asciiTheme="majorHAnsi" w:hAnsiTheme="majorHAnsi"/>
                <w:sz w:val="20"/>
                <w:szCs w:val="20"/>
              </w:rPr>
              <w:t xml:space="preserve">Kodeks karny, tekst jednolity </w:t>
            </w:r>
            <w:proofErr w:type="spellStart"/>
            <w:r w:rsidRPr="006377E8">
              <w:rPr>
                <w:rFonts w:asciiTheme="majorHAnsi" w:hAnsiTheme="majorHAnsi"/>
                <w:sz w:val="20"/>
                <w:szCs w:val="20"/>
              </w:rPr>
              <w:t>Dz.U</w:t>
            </w:r>
            <w:proofErr w:type="spellEnd"/>
            <w:r w:rsidRPr="006377E8">
              <w:rPr>
                <w:rFonts w:asciiTheme="majorHAnsi" w:hAnsiTheme="majorHAnsi"/>
                <w:sz w:val="20"/>
                <w:szCs w:val="20"/>
              </w:rPr>
              <w:t>. 2016 poz. 1137</w:t>
            </w:r>
            <w:r>
              <w:rPr>
                <w:rFonts w:asciiTheme="majorHAnsi" w:hAnsiTheme="majorHAnsi"/>
                <w:sz w:val="20"/>
                <w:szCs w:val="20"/>
              </w:rPr>
              <w:t xml:space="preserve"> ze </w:t>
            </w:r>
            <w:proofErr w:type="spellStart"/>
            <w:r>
              <w:rPr>
                <w:rFonts w:asciiTheme="majorHAnsi" w:hAnsiTheme="majorHAnsi"/>
                <w:sz w:val="20"/>
                <w:szCs w:val="20"/>
              </w:rPr>
              <w:t>zm</w:t>
            </w:r>
            <w:proofErr w:type="spellEnd"/>
            <w:r>
              <w:rPr>
                <w:rFonts w:asciiTheme="majorHAnsi" w:hAnsiTheme="majorHAnsi"/>
                <w:sz w:val="20"/>
                <w:szCs w:val="20"/>
              </w:rPr>
              <w:t>;</w:t>
            </w:r>
          </w:p>
        </w:tc>
      </w:tr>
      <w:tr w:rsidR="001C235D" w:rsidRPr="002B18F0" w14:paraId="4B030896" w14:textId="77777777" w:rsidTr="00F85A29">
        <w:tc>
          <w:tcPr>
            <w:tcW w:w="2093" w:type="dxa"/>
          </w:tcPr>
          <w:p w14:paraId="10AAE969" w14:textId="77777777" w:rsidR="001C235D" w:rsidRPr="00F90975" w:rsidRDefault="001C235D" w:rsidP="008028E8">
            <w:pPr>
              <w:spacing w:before="120" w:after="120"/>
              <w:jc w:val="right"/>
              <w:rPr>
                <w:rFonts w:asciiTheme="majorHAnsi" w:hAnsiTheme="majorHAnsi"/>
                <w:b/>
                <w:sz w:val="20"/>
                <w:szCs w:val="20"/>
              </w:rPr>
            </w:pPr>
            <w:r>
              <w:rPr>
                <w:rFonts w:asciiTheme="majorHAnsi" w:hAnsiTheme="majorHAnsi"/>
                <w:b/>
                <w:sz w:val="20"/>
                <w:szCs w:val="20"/>
              </w:rPr>
              <w:t>„Kodeks Wykroczeń”</w:t>
            </w:r>
          </w:p>
        </w:tc>
        <w:tc>
          <w:tcPr>
            <w:tcW w:w="13217" w:type="dxa"/>
          </w:tcPr>
          <w:p w14:paraId="07C927A8" w14:textId="77777777" w:rsidR="001C235D" w:rsidRDefault="006377E8" w:rsidP="006377E8">
            <w:pPr>
              <w:spacing w:before="120" w:after="120"/>
              <w:jc w:val="both"/>
              <w:rPr>
                <w:rFonts w:asciiTheme="majorHAnsi" w:hAnsiTheme="majorHAnsi"/>
                <w:sz w:val="20"/>
                <w:szCs w:val="20"/>
              </w:rPr>
            </w:pPr>
            <w:r>
              <w:rPr>
                <w:rFonts w:asciiTheme="majorHAnsi" w:hAnsiTheme="majorHAnsi"/>
                <w:sz w:val="20"/>
                <w:szCs w:val="20"/>
              </w:rPr>
              <w:t xml:space="preserve">oznacza ustawę </w:t>
            </w:r>
            <w:r w:rsidRPr="006377E8">
              <w:rPr>
                <w:rFonts w:asciiTheme="majorHAnsi" w:hAnsiTheme="majorHAnsi"/>
                <w:sz w:val="20"/>
                <w:szCs w:val="20"/>
              </w:rPr>
              <w:t>z dnia 20 maja 1971 r. Kodeks wykroczeń</w:t>
            </w:r>
            <w:r>
              <w:rPr>
                <w:rFonts w:asciiTheme="majorHAnsi" w:hAnsiTheme="majorHAnsi"/>
                <w:sz w:val="20"/>
                <w:szCs w:val="20"/>
              </w:rPr>
              <w:t xml:space="preserve">, tekst jednolity </w:t>
            </w:r>
            <w:r w:rsidRPr="006377E8">
              <w:rPr>
                <w:rFonts w:asciiTheme="majorHAnsi" w:hAnsiTheme="majorHAnsi"/>
                <w:sz w:val="20"/>
                <w:szCs w:val="20"/>
              </w:rPr>
              <w:t>Dz.</w:t>
            </w:r>
            <w:r>
              <w:rPr>
                <w:rFonts w:asciiTheme="majorHAnsi" w:hAnsiTheme="majorHAnsi"/>
                <w:sz w:val="20"/>
                <w:szCs w:val="20"/>
              </w:rPr>
              <w:t xml:space="preserve"> </w:t>
            </w:r>
            <w:r w:rsidRPr="006377E8">
              <w:rPr>
                <w:rFonts w:asciiTheme="majorHAnsi" w:hAnsiTheme="majorHAnsi"/>
                <w:sz w:val="20"/>
                <w:szCs w:val="20"/>
              </w:rPr>
              <w:t>U. 2015 poz. 1094</w:t>
            </w:r>
            <w:r>
              <w:rPr>
                <w:rFonts w:asciiTheme="majorHAnsi" w:hAnsiTheme="majorHAnsi"/>
                <w:sz w:val="20"/>
                <w:szCs w:val="20"/>
              </w:rPr>
              <w:t xml:space="preserve"> ze zm.;</w:t>
            </w:r>
          </w:p>
        </w:tc>
      </w:tr>
      <w:tr w:rsidR="00F20AC7" w:rsidRPr="002B18F0" w14:paraId="41BFCD3B" w14:textId="77777777" w:rsidTr="00F85A29">
        <w:tc>
          <w:tcPr>
            <w:tcW w:w="2093" w:type="dxa"/>
          </w:tcPr>
          <w:p w14:paraId="4E6D30F1" w14:textId="77777777" w:rsidR="00F20AC7" w:rsidRPr="00F90975" w:rsidRDefault="00F20AC7" w:rsidP="008028E8">
            <w:pPr>
              <w:spacing w:before="120" w:after="120"/>
              <w:jc w:val="right"/>
              <w:rPr>
                <w:rFonts w:asciiTheme="majorHAnsi" w:hAnsiTheme="majorHAnsi"/>
                <w:b/>
                <w:sz w:val="20"/>
                <w:szCs w:val="20"/>
              </w:rPr>
            </w:pPr>
            <w:r w:rsidRPr="00F90975">
              <w:rPr>
                <w:rFonts w:asciiTheme="majorHAnsi" w:hAnsiTheme="majorHAnsi"/>
                <w:b/>
                <w:sz w:val="20"/>
                <w:szCs w:val="20"/>
              </w:rPr>
              <w:t>„Obywatelskie Nieposłuszeństwo”</w:t>
            </w:r>
          </w:p>
        </w:tc>
        <w:tc>
          <w:tcPr>
            <w:tcW w:w="13217" w:type="dxa"/>
          </w:tcPr>
          <w:p w14:paraId="4DFB6E35" w14:textId="3A3C15F1" w:rsidR="00F20AC7" w:rsidRDefault="00F20AC7" w:rsidP="00E324BE">
            <w:pPr>
              <w:spacing w:before="120" w:after="120"/>
              <w:jc w:val="both"/>
              <w:rPr>
                <w:rFonts w:asciiTheme="majorHAnsi" w:hAnsiTheme="majorHAnsi"/>
                <w:sz w:val="20"/>
                <w:szCs w:val="20"/>
              </w:rPr>
            </w:pPr>
            <w:r>
              <w:rPr>
                <w:rFonts w:asciiTheme="majorHAnsi" w:hAnsiTheme="majorHAnsi"/>
                <w:sz w:val="20"/>
                <w:szCs w:val="20"/>
              </w:rPr>
              <w:t>oznacza</w:t>
            </w:r>
            <w:r w:rsidR="00AA35CC">
              <w:rPr>
                <w:rFonts w:asciiTheme="majorHAnsi" w:hAnsiTheme="majorHAnsi"/>
                <w:sz w:val="20"/>
                <w:szCs w:val="20"/>
              </w:rPr>
              <w:t xml:space="preserve"> </w:t>
            </w:r>
            <w:r w:rsidR="00AA35CC" w:rsidRPr="00AA35CC">
              <w:rPr>
                <w:rFonts w:asciiTheme="majorHAnsi" w:hAnsiTheme="majorHAnsi"/>
                <w:sz w:val="20"/>
                <w:szCs w:val="20"/>
              </w:rPr>
              <w:t>pokojowy sprzeciw jednostek wobec prawa naruszającego lub zagrażającego wartościom demokratycznego państwa prawnego, wyrażany poprzez łamanie tego prawa w otwarty i pozbawiony przemocy sposób, połączony ze świadomością oraz gotowością jednostek do poniesienia konsekwencji prawnych swoich czynów</w:t>
            </w:r>
            <w:r w:rsidR="00AA35CC">
              <w:rPr>
                <w:rFonts w:asciiTheme="majorHAnsi" w:hAnsiTheme="majorHAnsi"/>
                <w:sz w:val="20"/>
                <w:szCs w:val="20"/>
              </w:rPr>
              <w:t>;</w:t>
            </w:r>
          </w:p>
        </w:tc>
      </w:tr>
      <w:tr w:rsidR="002B18F0" w:rsidRPr="002B18F0" w14:paraId="4AD981FE" w14:textId="77777777" w:rsidTr="00F85A29">
        <w:tc>
          <w:tcPr>
            <w:tcW w:w="2093" w:type="dxa"/>
          </w:tcPr>
          <w:p w14:paraId="76313270" w14:textId="77777777" w:rsidR="002B18F0" w:rsidRPr="00F90975" w:rsidRDefault="002B18F0" w:rsidP="008028E8">
            <w:pPr>
              <w:spacing w:before="120" w:after="120"/>
              <w:jc w:val="right"/>
              <w:rPr>
                <w:rFonts w:asciiTheme="majorHAnsi" w:hAnsiTheme="majorHAnsi"/>
                <w:b/>
                <w:sz w:val="20"/>
                <w:szCs w:val="20"/>
              </w:rPr>
            </w:pPr>
            <w:r w:rsidRPr="00F90975">
              <w:rPr>
                <w:rFonts w:asciiTheme="majorHAnsi" w:hAnsiTheme="majorHAnsi"/>
                <w:b/>
                <w:sz w:val="20"/>
                <w:szCs w:val="20"/>
              </w:rPr>
              <w:t>„Obrona Puszczy”</w:t>
            </w:r>
          </w:p>
        </w:tc>
        <w:tc>
          <w:tcPr>
            <w:tcW w:w="13217" w:type="dxa"/>
          </w:tcPr>
          <w:p w14:paraId="5868E301" w14:textId="77777777" w:rsidR="002B18F0" w:rsidRPr="002B18F0" w:rsidRDefault="002B18F0" w:rsidP="000E05A6">
            <w:pPr>
              <w:spacing w:before="120" w:after="120"/>
              <w:rPr>
                <w:rFonts w:asciiTheme="majorHAnsi" w:hAnsiTheme="majorHAnsi"/>
                <w:sz w:val="20"/>
                <w:szCs w:val="20"/>
              </w:rPr>
            </w:pPr>
            <w:r>
              <w:rPr>
                <w:rFonts w:asciiTheme="majorHAnsi" w:hAnsiTheme="majorHAnsi"/>
                <w:sz w:val="20"/>
                <w:szCs w:val="20"/>
              </w:rPr>
              <w:t>oznacza</w:t>
            </w:r>
            <w:r w:rsidR="000E05A6" w:rsidRPr="000E05A6">
              <w:rPr>
                <w:rFonts w:asciiTheme="majorHAnsi" w:hAnsiTheme="majorHAnsi"/>
                <w:sz w:val="20"/>
                <w:szCs w:val="20"/>
              </w:rPr>
              <w:t xml:space="preserve">  biern</w:t>
            </w:r>
            <w:r w:rsidR="000E05A6">
              <w:rPr>
                <w:rFonts w:asciiTheme="majorHAnsi" w:hAnsiTheme="majorHAnsi"/>
                <w:sz w:val="20"/>
                <w:szCs w:val="20"/>
              </w:rPr>
              <w:t>y</w:t>
            </w:r>
            <w:r w:rsidR="000E05A6" w:rsidRPr="000E05A6">
              <w:rPr>
                <w:rFonts w:asciiTheme="majorHAnsi" w:hAnsiTheme="majorHAnsi"/>
                <w:sz w:val="20"/>
                <w:szCs w:val="20"/>
              </w:rPr>
              <w:t xml:space="preserve"> op</w:t>
            </w:r>
            <w:r w:rsidR="000E05A6">
              <w:rPr>
                <w:rFonts w:asciiTheme="majorHAnsi" w:hAnsiTheme="majorHAnsi"/>
                <w:sz w:val="20"/>
                <w:szCs w:val="20"/>
              </w:rPr>
              <w:t xml:space="preserve">ór przeciwko </w:t>
            </w:r>
            <w:r w:rsidR="001239F7">
              <w:rPr>
                <w:rFonts w:asciiTheme="majorHAnsi" w:hAnsiTheme="majorHAnsi"/>
                <w:sz w:val="20"/>
                <w:szCs w:val="20"/>
              </w:rPr>
              <w:t>nielegalnej</w:t>
            </w:r>
            <w:r w:rsidR="000E05A6">
              <w:rPr>
                <w:rFonts w:asciiTheme="majorHAnsi" w:hAnsiTheme="majorHAnsi"/>
                <w:sz w:val="20"/>
                <w:szCs w:val="20"/>
              </w:rPr>
              <w:t xml:space="preserve"> wycince drzew w Puszczy Białowieskiej, wyrażany poprzez </w:t>
            </w:r>
            <w:r w:rsidR="00F90975">
              <w:rPr>
                <w:rFonts w:asciiTheme="majorHAnsi" w:hAnsiTheme="majorHAnsi"/>
                <w:sz w:val="20"/>
                <w:szCs w:val="20"/>
              </w:rPr>
              <w:t>m.</w:t>
            </w:r>
            <w:r w:rsidR="00213C1D">
              <w:rPr>
                <w:rFonts w:asciiTheme="majorHAnsi" w:hAnsiTheme="majorHAnsi"/>
                <w:sz w:val="20"/>
                <w:szCs w:val="20"/>
              </w:rPr>
              <w:t xml:space="preserve"> </w:t>
            </w:r>
            <w:r w:rsidR="00F90975">
              <w:rPr>
                <w:rFonts w:asciiTheme="majorHAnsi" w:hAnsiTheme="majorHAnsi"/>
                <w:sz w:val="20"/>
                <w:szCs w:val="20"/>
              </w:rPr>
              <w:t xml:space="preserve">in. </w:t>
            </w:r>
            <w:r w:rsidR="000E05A6">
              <w:rPr>
                <w:rFonts w:asciiTheme="majorHAnsi" w:hAnsiTheme="majorHAnsi"/>
                <w:sz w:val="20"/>
                <w:szCs w:val="20"/>
              </w:rPr>
              <w:t>p</w:t>
            </w:r>
            <w:r w:rsidR="000E05A6" w:rsidRPr="000E05A6">
              <w:rPr>
                <w:rFonts w:asciiTheme="majorHAnsi" w:hAnsiTheme="majorHAnsi"/>
                <w:sz w:val="20"/>
                <w:szCs w:val="20"/>
              </w:rPr>
              <w:t>rzykuwa</w:t>
            </w:r>
            <w:r w:rsidR="000E05A6">
              <w:rPr>
                <w:rFonts w:asciiTheme="majorHAnsi" w:hAnsiTheme="majorHAnsi"/>
                <w:sz w:val="20"/>
                <w:szCs w:val="20"/>
              </w:rPr>
              <w:t>nie się aktywistów</w:t>
            </w:r>
            <w:r w:rsidR="00F90975">
              <w:rPr>
                <w:rFonts w:asciiTheme="majorHAnsi" w:hAnsiTheme="majorHAnsi"/>
                <w:sz w:val="20"/>
                <w:szCs w:val="20"/>
              </w:rPr>
              <w:t xml:space="preserve"> i aktywistek </w:t>
            </w:r>
            <w:r w:rsidR="000E05A6">
              <w:rPr>
                <w:rFonts w:asciiTheme="majorHAnsi" w:hAnsiTheme="majorHAnsi"/>
                <w:sz w:val="20"/>
                <w:szCs w:val="20"/>
              </w:rPr>
              <w:t xml:space="preserve"> </w:t>
            </w:r>
            <w:r w:rsidR="000E05A6" w:rsidRPr="000E05A6">
              <w:rPr>
                <w:rFonts w:asciiTheme="majorHAnsi" w:hAnsiTheme="majorHAnsi"/>
                <w:sz w:val="20"/>
                <w:szCs w:val="20"/>
              </w:rPr>
              <w:t xml:space="preserve">do </w:t>
            </w:r>
            <w:r w:rsidR="000E05A6">
              <w:rPr>
                <w:rFonts w:asciiTheme="majorHAnsi" w:hAnsiTheme="majorHAnsi"/>
                <w:sz w:val="20"/>
                <w:szCs w:val="20"/>
              </w:rPr>
              <w:t xml:space="preserve">maszyn dokonujących wycinki, tzw. </w:t>
            </w:r>
            <w:proofErr w:type="spellStart"/>
            <w:r w:rsidR="000E05A6" w:rsidRPr="000E05A6">
              <w:rPr>
                <w:rFonts w:asciiTheme="majorHAnsi" w:hAnsiTheme="majorHAnsi"/>
                <w:i/>
                <w:sz w:val="20"/>
                <w:szCs w:val="20"/>
              </w:rPr>
              <w:t>harvesterów</w:t>
            </w:r>
            <w:proofErr w:type="spellEnd"/>
            <w:r w:rsidR="00EE733B">
              <w:rPr>
                <w:rFonts w:asciiTheme="majorHAnsi" w:hAnsiTheme="majorHAnsi"/>
                <w:sz w:val="20"/>
                <w:szCs w:val="20"/>
              </w:rPr>
              <w:t>, aby nie mogły pracować;</w:t>
            </w:r>
          </w:p>
        </w:tc>
      </w:tr>
      <w:tr w:rsidR="001239F7" w:rsidRPr="002B18F0" w14:paraId="3C564CD1" w14:textId="77777777" w:rsidTr="00F85A29">
        <w:tc>
          <w:tcPr>
            <w:tcW w:w="2093" w:type="dxa"/>
          </w:tcPr>
          <w:p w14:paraId="155CC4F1" w14:textId="77777777" w:rsidR="001239F7" w:rsidRPr="00F90975" w:rsidRDefault="001239F7" w:rsidP="008028E8">
            <w:pPr>
              <w:spacing w:before="120" w:after="120"/>
              <w:jc w:val="right"/>
              <w:rPr>
                <w:rFonts w:asciiTheme="majorHAnsi" w:hAnsiTheme="majorHAnsi"/>
                <w:b/>
                <w:sz w:val="20"/>
                <w:szCs w:val="20"/>
              </w:rPr>
            </w:pPr>
            <w:r>
              <w:rPr>
                <w:rFonts w:asciiTheme="majorHAnsi" w:hAnsiTheme="majorHAnsi"/>
                <w:b/>
                <w:sz w:val="20"/>
                <w:szCs w:val="20"/>
              </w:rPr>
              <w:t>„Obóz dla Puszczy”</w:t>
            </w:r>
          </w:p>
        </w:tc>
        <w:tc>
          <w:tcPr>
            <w:tcW w:w="13217" w:type="dxa"/>
          </w:tcPr>
          <w:p w14:paraId="22FC18F6" w14:textId="77777777" w:rsidR="001239F7" w:rsidRDefault="001239F7" w:rsidP="00AF236D">
            <w:pPr>
              <w:spacing w:before="120" w:after="120"/>
              <w:rPr>
                <w:rFonts w:asciiTheme="majorHAnsi" w:hAnsiTheme="majorHAnsi"/>
                <w:sz w:val="20"/>
                <w:szCs w:val="20"/>
              </w:rPr>
            </w:pPr>
            <w:r>
              <w:rPr>
                <w:rFonts w:asciiTheme="majorHAnsi" w:hAnsiTheme="majorHAnsi"/>
                <w:sz w:val="20"/>
                <w:szCs w:val="20"/>
              </w:rPr>
              <w:t xml:space="preserve">oznacza </w:t>
            </w:r>
            <w:r w:rsidRPr="00874B80">
              <w:rPr>
                <w:rFonts w:asciiTheme="majorHAnsi" w:hAnsiTheme="majorHAnsi"/>
                <w:sz w:val="20"/>
                <w:szCs w:val="20"/>
              </w:rPr>
              <w:t>grup</w:t>
            </w:r>
            <w:r>
              <w:rPr>
                <w:rFonts w:asciiTheme="majorHAnsi" w:hAnsiTheme="majorHAnsi"/>
                <w:sz w:val="20"/>
                <w:szCs w:val="20"/>
              </w:rPr>
              <w:t>ę</w:t>
            </w:r>
            <w:r w:rsidRPr="00874B80">
              <w:rPr>
                <w:rFonts w:asciiTheme="majorHAnsi" w:hAnsiTheme="majorHAnsi"/>
                <w:sz w:val="20"/>
                <w:szCs w:val="20"/>
              </w:rPr>
              <w:t xml:space="preserve"> osób działających na rzecz ochrony Puszczy Białowieskiej, ostatniego naturalnego lasu Europy</w:t>
            </w:r>
            <w:r w:rsidR="00EE733B">
              <w:rPr>
                <w:rFonts w:asciiTheme="majorHAnsi" w:hAnsiTheme="majorHAnsi"/>
                <w:sz w:val="20"/>
                <w:szCs w:val="20"/>
              </w:rPr>
              <w:t>;</w:t>
            </w:r>
          </w:p>
        </w:tc>
      </w:tr>
      <w:tr w:rsidR="00F20AC7" w:rsidRPr="002B18F0" w14:paraId="459A0291" w14:textId="77777777" w:rsidTr="00F85A29">
        <w:tc>
          <w:tcPr>
            <w:tcW w:w="2093" w:type="dxa"/>
          </w:tcPr>
          <w:p w14:paraId="55CDB149" w14:textId="77777777" w:rsidR="00F20AC7" w:rsidRPr="00F90975" w:rsidRDefault="00F20AC7" w:rsidP="008028E8">
            <w:pPr>
              <w:spacing w:before="120" w:after="120"/>
              <w:jc w:val="right"/>
              <w:rPr>
                <w:rFonts w:asciiTheme="majorHAnsi" w:hAnsiTheme="majorHAnsi"/>
                <w:b/>
                <w:sz w:val="20"/>
                <w:szCs w:val="20"/>
              </w:rPr>
            </w:pPr>
            <w:r w:rsidRPr="00F90975">
              <w:rPr>
                <w:rFonts w:asciiTheme="majorHAnsi" w:hAnsiTheme="majorHAnsi"/>
                <w:b/>
                <w:sz w:val="20"/>
                <w:szCs w:val="20"/>
              </w:rPr>
              <w:t>ONR</w:t>
            </w:r>
          </w:p>
        </w:tc>
        <w:tc>
          <w:tcPr>
            <w:tcW w:w="13217" w:type="dxa"/>
          </w:tcPr>
          <w:p w14:paraId="4F1722AC" w14:textId="77777777" w:rsidR="00F20AC7" w:rsidRPr="002B18F0" w:rsidRDefault="00F20AC7" w:rsidP="00AF236D">
            <w:pPr>
              <w:spacing w:before="120" w:after="120"/>
              <w:rPr>
                <w:rFonts w:asciiTheme="majorHAnsi" w:hAnsiTheme="majorHAnsi"/>
                <w:sz w:val="20"/>
                <w:szCs w:val="20"/>
              </w:rPr>
            </w:pPr>
            <w:r>
              <w:rPr>
                <w:rFonts w:asciiTheme="majorHAnsi" w:hAnsiTheme="majorHAnsi"/>
                <w:sz w:val="20"/>
                <w:szCs w:val="20"/>
              </w:rPr>
              <w:t xml:space="preserve">oznacza Obóz Narodowo </w:t>
            </w:r>
            <w:r w:rsidR="00F90975">
              <w:rPr>
                <w:rFonts w:asciiTheme="majorHAnsi" w:hAnsiTheme="majorHAnsi"/>
                <w:sz w:val="20"/>
                <w:szCs w:val="20"/>
              </w:rPr>
              <w:t>–</w:t>
            </w:r>
            <w:r>
              <w:rPr>
                <w:rFonts w:asciiTheme="majorHAnsi" w:hAnsiTheme="majorHAnsi"/>
                <w:sz w:val="20"/>
                <w:szCs w:val="20"/>
              </w:rPr>
              <w:t xml:space="preserve"> Radykalny</w:t>
            </w:r>
            <w:r w:rsidR="00F90975">
              <w:rPr>
                <w:rFonts w:asciiTheme="majorHAnsi" w:hAnsiTheme="majorHAnsi"/>
                <w:sz w:val="20"/>
                <w:szCs w:val="20"/>
              </w:rPr>
              <w:t>;</w:t>
            </w:r>
          </w:p>
        </w:tc>
      </w:tr>
      <w:tr w:rsidR="00807C7E" w:rsidRPr="002B18F0" w14:paraId="7BBD9C32" w14:textId="77777777" w:rsidTr="00F85A29">
        <w:tc>
          <w:tcPr>
            <w:tcW w:w="2093" w:type="dxa"/>
          </w:tcPr>
          <w:p w14:paraId="40614599" w14:textId="77777777" w:rsidR="00807C7E" w:rsidRPr="00F90975" w:rsidRDefault="00807C7E" w:rsidP="008028E8">
            <w:pPr>
              <w:spacing w:before="120" w:after="120"/>
              <w:jc w:val="right"/>
              <w:rPr>
                <w:rFonts w:asciiTheme="majorHAnsi" w:hAnsiTheme="majorHAnsi"/>
                <w:b/>
                <w:sz w:val="20"/>
                <w:szCs w:val="20"/>
              </w:rPr>
            </w:pPr>
            <w:r w:rsidRPr="00F90975">
              <w:rPr>
                <w:rFonts w:asciiTheme="majorHAnsi" w:hAnsiTheme="majorHAnsi"/>
                <w:b/>
                <w:sz w:val="20"/>
                <w:szCs w:val="20"/>
              </w:rPr>
              <w:t>„Parasolki”</w:t>
            </w:r>
          </w:p>
        </w:tc>
        <w:tc>
          <w:tcPr>
            <w:tcW w:w="13217" w:type="dxa"/>
          </w:tcPr>
          <w:p w14:paraId="6EB7DF03" w14:textId="2E22988B" w:rsidR="00807C7E" w:rsidRDefault="00AA35CC" w:rsidP="00F90975">
            <w:pPr>
              <w:spacing w:before="120" w:after="120"/>
              <w:rPr>
                <w:rFonts w:asciiTheme="majorHAnsi" w:hAnsiTheme="majorHAnsi"/>
                <w:sz w:val="20"/>
                <w:szCs w:val="20"/>
              </w:rPr>
            </w:pPr>
            <w:r w:rsidRPr="00AA35CC">
              <w:rPr>
                <w:rFonts w:asciiTheme="majorHAnsi" w:hAnsiTheme="majorHAnsi"/>
                <w:sz w:val="20"/>
                <w:szCs w:val="20"/>
              </w:rPr>
              <w:t>oznacza Komitet Społeczny „Parasolki”, powołany w dniu 20 czerwca 2017 roku</w:t>
            </w:r>
            <w:r>
              <w:rPr>
                <w:rFonts w:asciiTheme="majorHAnsi" w:hAnsiTheme="majorHAnsi"/>
                <w:sz w:val="20"/>
                <w:szCs w:val="20"/>
              </w:rPr>
              <w:t>;</w:t>
            </w:r>
          </w:p>
          <w:p w14:paraId="1EF36D87" w14:textId="77777777" w:rsidR="00213C1D" w:rsidRPr="002B18F0" w:rsidRDefault="00213C1D" w:rsidP="00F90975">
            <w:pPr>
              <w:spacing w:before="120" w:after="120"/>
              <w:rPr>
                <w:rFonts w:asciiTheme="majorHAnsi" w:hAnsiTheme="majorHAnsi"/>
                <w:sz w:val="20"/>
                <w:szCs w:val="20"/>
              </w:rPr>
            </w:pPr>
          </w:p>
        </w:tc>
      </w:tr>
      <w:tr w:rsidR="002C2AA7" w:rsidRPr="002B18F0" w14:paraId="4FAC00E7" w14:textId="77777777" w:rsidTr="00F85A29">
        <w:tc>
          <w:tcPr>
            <w:tcW w:w="2093" w:type="dxa"/>
          </w:tcPr>
          <w:p w14:paraId="341E274C" w14:textId="77777777" w:rsidR="002C2AA7" w:rsidRPr="00F90975" w:rsidRDefault="002C2AA7" w:rsidP="00EE733B">
            <w:pPr>
              <w:spacing w:before="120" w:after="120"/>
              <w:jc w:val="right"/>
              <w:rPr>
                <w:rFonts w:asciiTheme="majorHAnsi" w:hAnsiTheme="majorHAnsi"/>
                <w:b/>
                <w:sz w:val="20"/>
                <w:szCs w:val="20"/>
              </w:rPr>
            </w:pPr>
            <w:r>
              <w:rPr>
                <w:rFonts w:asciiTheme="majorHAnsi" w:hAnsiTheme="majorHAnsi"/>
                <w:b/>
                <w:sz w:val="20"/>
                <w:szCs w:val="20"/>
              </w:rPr>
              <w:lastRenderedPageBreak/>
              <w:t>„Pikieta Mickiewicza</w:t>
            </w:r>
            <w:r w:rsidR="005C2AEC">
              <w:rPr>
                <w:rFonts w:asciiTheme="majorHAnsi" w:hAnsiTheme="majorHAnsi"/>
                <w:b/>
                <w:sz w:val="20"/>
                <w:szCs w:val="20"/>
              </w:rPr>
              <w:t xml:space="preserve"> I</w:t>
            </w:r>
            <w:r>
              <w:rPr>
                <w:rFonts w:asciiTheme="majorHAnsi" w:hAnsiTheme="majorHAnsi"/>
                <w:b/>
                <w:sz w:val="20"/>
                <w:szCs w:val="20"/>
              </w:rPr>
              <w:t>”</w:t>
            </w:r>
          </w:p>
        </w:tc>
        <w:tc>
          <w:tcPr>
            <w:tcW w:w="13217" w:type="dxa"/>
          </w:tcPr>
          <w:p w14:paraId="03D64F47" w14:textId="0042C5BF" w:rsidR="002C2AA7" w:rsidRDefault="002C2AA7" w:rsidP="002C2AA7">
            <w:pPr>
              <w:spacing w:before="120" w:after="120"/>
              <w:rPr>
                <w:rFonts w:asciiTheme="majorHAnsi" w:hAnsiTheme="majorHAnsi"/>
                <w:sz w:val="20"/>
                <w:szCs w:val="20"/>
              </w:rPr>
            </w:pPr>
            <w:r>
              <w:rPr>
                <w:rFonts w:asciiTheme="majorHAnsi" w:hAnsiTheme="majorHAnsi"/>
                <w:sz w:val="20"/>
                <w:szCs w:val="20"/>
              </w:rPr>
              <w:t>oznacza protest przed domem Jarosława Kaczyńskiego podczas pikiety pt. „Idziemy do Jarka</w:t>
            </w:r>
            <w:r w:rsidR="005C2AEC">
              <w:rPr>
                <w:rFonts w:asciiTheme="majorHAnsi" w:hAnsiTheme="majorHAnsi"/>
                <w:sz w:val="20"/>
                <w:szCs w:val="20"/>
              </w:rPr>
              <w:t xml:space="preserve"> na Żoliborz</w:t>
            </w:r>
            <w:r>
              <w:rPr>
                <w:rFonts w:asciiTheme="majorHAnsi" w:hAnsiTheme="majorHAnsi"/>
                <w:sz w:val="20"/>
                <w:szCs w:val="20"/>
              </w:rPr>
              <w:t xml:space="preserve">” w dniu 22 lipca 2017 roku, zorganizowanej przez </w:t>
            </w:r>
            <w:r w:rsidR="005C2AEC">
              <w:rPr>
                <w:rFonts w:asciiTheme="majorHAnsi" w:hAnsiTheme="majorHAnsi"/>
                <w:sz w:val="20"/>
                <w:szCs w:val="20"/>
              </w:rPr>
              <w:t>ruch Młodzi 2017</w:t>
            </w:r>
            <w:r>
              <w:rPr>
                <w:rFonts w:asciiTheme="majorHAnsi" w:hAnsiTheme="majorHAnsi"/>
                <w:sz w:val="20"/>
                <w:szCs w:val="20"/>
              </w:rPr>
              <w:t>;</w:t>
            </w:r>
          </w:p>
        </w:tc>
      </w:tr>
      <w:tr w:rsidR="005C2AEC" w:rsidRPr="002B18F0" w14:paraId="632B2D9A" w14:textId="77777777" w:rsidTr="00F85A29">
        <w:tc>
          <w:tcPr>
            <w:tcW w:w="2093" w:type="dxa"/>
          </w:tcPr>
          <w:p w14:paraId="14AB7AE8" w14:textId="77777777" w:rsidR="005C2AEC" w:rsidRPr="00F90975" w:rsidRDefault="005C2AEC" w:rsidP="00EE733B">
            <w:pPr>
              <w:spacing w:before="120" w:after="120"/>
              <w:jc w:val="right"/>
              <w:rPr>
                <w:rFonts w:asciiTheme="majorHAnsi" w:hAnsiTheme="majorHAnsi"/>
                <w:b/>
                <w:sz w:val="20"/>
                <w:szCs w:val="20"/>
              </w:rPr>
            </w:pPr>
            <w:r>
              <w:rPr>
                <w:rFonts w:asciiTheme="majorHAnsi" w:hAnsiTheme="majorHAnsi"/>
                <w:b/>
                <w:sz w:val="20"/>
                <w:szCs w:val="20"/>
              </w:rPr>
              <w:t>„Pikieta Mickiewicza II”</w:t>
            </w:r>
          </w:p>
        </w:tc>
        <w:tc>
          <w:tcPr>
            <w:tcW w:w="13217" w:type="dxa"/>
          </w:tcPr>
          <w:p w14:paraId="1196D9B8" w14:textId="6FDFB9EF" w:rsidR="005C2AEC" w:rsidRDefault="005C2AEC" w:rsidP="005C2AEC">
            <w:pPr>
              <w:spacing w:before="120" w:after="120"/>
              <w:rPr>
                <w:rFonts w:asciiTheme="majorHAnsi" w:hAnsiTheme="majorHAnsi"/>
                <w:sz w:val="20"/>
                <w:szCs w:val="20"/>
              </w:rPr>
            </w:pPr>
            <w:r>
              <w:rPr>
                <w:rFonts w:asciiTheme="majorHAnsi" w:hAnsiTheme="majorHAnsi"/>
                <w:sz w:val="20"/>
                <w:szCs w:val="20"/>
              </w:rPr>
              <w:t xml:space="preserve">oznacza rozwinięcie przez </w:t>
            </w:r>
            <w:r w:rsidR="00C35EE7">
              <w:rPr>
                <w:rFonts w:asciiTheme="majorHAnsi" w:hAnsiTheme="majorHAnsi"/>
                <w:sz w:val="20"/>
                <w:szCs w:val="20"/>
              </w:rPr>
              <w:t xml:space="preserve">Obywateli RP przed </w:t>
            </w:r>
            <w:r>
              <w:rPr>
                <w:rFonts w:asciiTheme="majorHAnsi" w:hAnsiTheme="majorHAnsi"/>
                <w:sz w:val="20"/>
                <w:szCs w:val="20"/>
              </w:rPr>
              <w:t>domem Jarosława Kaczyńskiego, w dniu 25 lipca 2017 roku, transparentu „Zdrada Ojczyzny nie ulega przedawnieniu”;</w:t>
            </w:r>
          </w:p>
        </w:tc>
      </w:tr>
      <w:tr w:rsidR="003951D1" w:rsidRPr="002B18F0" w14:paraId="74AF45AC" w14:textId="77777777" w:rsidTr="00F85A29">
        <w:tc>
          <w:tcPr>
            <w:tcW w:w="2093" w:type="dxa"/>
          </w:tcPr>
          <w:p w14:paraId="0A814AE9" w14:textId="77777777" w:rsidR="003951D1" w:rsidRPr="00F90975" w:rsidRDefault="00942EEC" w:rsidP="00EE733B">
            <w:pPr>
              <w:spacing w:before="120" w:after="120"/>
              <w:jc w:val="right"/>
              <w:rPr>
                <w:rFonts w:asciiTheme="majorHAnsi" w:hAnsiTheme="majorHAnsi"/>
                <w:b/>
                <w:sz w:val="20"/>
                <w:szCs w:val="20"/>
              </w:rPr>
            </w:pPr>
            <w:r w:rsidRPr="00F90975">
              <w:rPr>
                <w:rFonts w:asciiTheme="majorHAnsi" w:hAnsiTheme="majorHAnsi"/>
                <w:b/>
                <w:sz w:val="20"/>
                <w:szCs w:val="20"/>
              </w:rPr>
              <w:t>„Pikieta Rydygiera”</w:t>
            </w:r>
          </w:p>
        </w:tc>
        <w:tc>
          <w:tcPr>
            <w:tcW w:w="13217" w:type="dxa"/>
          </w:tcPr>
          <w:p w14:paraId="1D237795" w14:textId="77777777" w:rsidR="003951D1" w:rsidRPr="002B18F0" w:rsidRDefault="003951D1" w:rsidP="00DE6BBC">
            <w:pPr>
              <w:spacing w:before="120" w:after="120"/>
              <w:rPr>
                <w:rFonts w:asciiTheme="majorHAnsi" w:hAnsiTheme="majorHAnsi"/>
                <w:sz w:val="20"/>
                <w:szCs w:val="20"/>
              </w:rPr>
            </w:pPr>
            <w:r>
              <w:rPr>
                <w:rFonts w:asciiTheme="majorHAnsi" w:hAnsiTheme="majorHAnsi"/>
                <w:sz w:val="20"/>
                <w:szCs w:val="20"/>
              </w:rPr>
              <w:t xml:space="preserve">oznacza </w:t>
            </w:r>
            <w:r w:rsidRPr="003951D1">
              <w:rPr>
                <w:rFonts w:asciiTheme="majorHAnsi" w:hAnsiTheme="majorHAnsi"/>
                <w:sz w:val="20"/>
                <w:szCs w:val="20"/>
              </w:rPr>
              <w:t>pikiet</w:t>
            </w:r>
            <w:r>
              <w:rPr>
                <w:rFonts w:asciiTheme="majorHAnsi" w:hAnsiTheme="majorHAnsi"/>
                <w:sz w:val="20"/>
                <w:szCs w:val="20"/>
              </w:rPr>
              <w:t>ę</w:t>
            </w:r>
            <w:r w:rsidRPr="003951D1">
              <w:rPr>
                <w:rFonts w:asciiTheme="majorHAnsi" w:hAnsiTheme="majorHAnsi"/>
                <w:sz w:val="20"/>
                <w:szCs w:val="20"/>
              </w:rPr>
              <w:t xml:space="preserve"> wspierając</w:t>
            </w:r>
            <w:r>
              <w:rPr>
                <w:rFonts w:asciiTheme="majorHAnsi" w:hAnsiTheme="majorHAnsi"/>
                <w:sz w:val="20"/>
                <w:szCs w:val="20"/>
              </w:rPr>
              <w:t>ą</w:t>
            </w:r>
            <w:r w:rsidRPr="003951D1">
              <w:rPr>
                <w:rFonts w:asciiTheme="majorHAnsi" w:hAnsiTheme="majorHAnsi"/>
                <w:sz w:val="20"/>
                <w:szCs w:val="20"/>
              </w:rPr>
              <w:t xml:space="preserve"> osoby przesłuchiwane na komendzie</w:t>
            </w:r>
            <w:r>
              <w:rPr>
                <w:rFonts w:asciiTheme="majorHAnsi" w:hAnsiTheme="majorHAnsi"/>
                <w:sz w:val="20"/>
                <w:szCs w:val="20"/>
              </w:rPr>
              <w:t xml:space="preserve"> przy ul. Rydygiera w Warszawie</w:t>
            </w:r>
            <w:r w:rsidR="00942EEC">
              <w:rPr>
                <w:rFonts w:asciiTheme="majorHAnsi" w:hAnsiTheme="majorHAnsi"/>
                <w:sz w:val="20"/>
                <w:szCs w:val="20"/>
              </w:rPr>
              <w:t xml:space="preserve">, zorganizowaną dnia 22 </w:t>
            </w:r>
            <w:r w:rsidR="00DE6BBC">
              <w:rPr>
                <w:rFonts w:asciiTheme="majorHAnsi" w:hAnsiTheme="majorHAnsi"/>
                <w:sz w:val="20"/>
                <w:szCs w:val="20"/>
              </w:rPr>
              <w:t>sierpnia</w:t>
            </w:r>
            <w:r w:rsidR="00942EEC">
              <w:rPr>
                <w:rFonts w:asciiTheme="majorHAnsi" w:hAnsiTheme="majorHAnsi"/>
                <w:sz w:val="20"/>
                <w:szCs w:val="20"/>
              </w:rPr>
              <w:t xml:space="preserve"> 2017 r.;</w:t>
            </w:r>
            <w:r w:rsidRPr="003951D1">
              <w:rPr>
                <w:rFonts w:asciiTheme="majorHAnsi" w:hAnsiTheme="majorHAnsi"/>
                <w:sz w:val="20"/>
                <w:szCs w:val="20"/>
              </w:rPr>
              <w:t xml:space="preserve"> </w:t>
            </w:r>
          </w:p>
        </w:tc>
      </w:tr>
      <w:tr w:rsidR="00BD5358" w:rsidRPr="002B18F0" w14:paraId="3A9F58D1" w14:textId="77777777" w:rsidTr="00F85A29">
        <w:tc>
          <w:tcPr>
            <w:tcW w:w="2093" w:type="dxa"/>
          </w:tcPr>
          <w:p w14:paraId="0310E0AF" w14:textId="77777777" w:rsidR="00BD5358" w:rsidRPr="00F90975" w:rsidRDefault="00BD5358" w:rsidP="008028E8">
            <w:pPr>
              <w:spacing w:before="120" w:after="120"/>
              <w:jc w:val="right"/>
              <w:rPr>
                <w:rFonts w:asciiTheme="majorHAnsi" w:hAnsiTheme="majorHAnsi"/>
                <w:b/>
                <w:sz w:val="20"/>
                <w:szCs w:val="20"/>
              </w:rPr>
            </w:pPr>
            <w:r w:rsidRPr="00F90975">
              <w:rPr>
                <w:rFonts w:asciiTheme="majorHAnsi" w:hAnsiTheme="majorHAnsi"/>
                <w:b/>
                <w:sz w:val="20"/>
                <w:szCs w:val="20"/>
              </w:rPr>
              <w:t>„Pobudka”</w:t>
            </w:r>
          </w:p>
        </w:tc>
        <w:tc>
          <w:tcPr>
            <w:tcW w:w="13217" w:type="dxa"/>
          </w:tcPr>
          <w:p w14:paraId="39883D2A" w14:textId="77777777" w:rsidR="00DE6BBC" w:rsidRPr="002B18F0" w:rsidRDefault="00BD5358" w:rsidP="00DE6BBC">
            <w:pPr>
              <w:spacing w:before="120" w:after="120"/>
              <w:rPr>
                <w:rFonts w:asciiTheme="majorHAnsi" w:hAnsiTheme="majorHAnsi"/>
                <w:sz w:val="20"/>
                <w:szCs w:val="20"/>
              </w:rPr>
            </w:pPr>
            <w:r w:rsidRPr="002B18F0">
              <w:rPr>
                <w:rFonts w:asciiTheme="majorHAnsi" w:hAnsiTheme="majorHAnsi"/>
                <w:sz w:val="20"/>
                <w:szCs w:val="20"/>
              </w:rPr>
              <w:t xml:space="preserve">oznacza </w:t>
            </w:r>
            <w:r w:rsidR="00DE6BBC">
              <w:rPr>
                <w:rFonts w:asciiTheme="majorHAnsi" w:hAnsiTheme="majorHAnsi"/>
                <w:sz w:val="20"/>
                <w:szCs w:val="20"/>
              </w:rPr>
              <w:t xml:space="preserve">akcję informacyjną dotyczącą zakresu zmian, których dokonał PiS. Materiały do akcji informacyjnej znajdują się </w:t>
            </w:r>
            <w:r w:rsidR="00F90975">
              <w:rPr>
                <w:rFonts w:asciiTheme="majorHAnsi" w:hAnsiTheme="majorHAnsi"/>
                <w:sz w:val="20"/>
                <w:szCs w:val="20"/>
              </w:rPr>
              <w:t>m.</w:t>
            </w:r>
            <w:r w:rsidR="00213C1D">
              <w:rPr>
                <w:rFonts w:asciiTheme="majorHAnsi" w:hAnsiTheme="majorHAnsi"/>
                <w:sz w:val="20"/>
                <w:szCs w:val="20"/>
              </w:rPr>
              <w:t xml:space="preserve"> </w:t>
            </w:r>
            <w:r w:rsidR="00F90975">
              <w:rPr>
                <w:rFonts w:asciiTheme="majorHAnsi" w:hAnsiTheme="majorHAnsi"/>
                <w:sz w:val="20"/>
                <w:szCs w:val="20"/>
              </w:rPr>
              <w:t xml:space="preserve">in. </w:t>
            </w:r>
            <w:r w:rsidR="00DE6BBC">
              <w:rPr>
                <w:rFonts w:asciiTheme="majorHAnsi" w:hAnsiTheme="majorHAnsi"/>
                <w:sz w:val="20"/>
                <w:szCs w:val="20"/>
              </w:rPr>
              <w:t xml:space="preserve">na stronie </w:t>
            </w:r>
            <w:hyperlink r:id="rId9" w:history="1">
              <w:r w:rsidR="00DE6BBC" w:rsidRPr="00EE6AD6">
                <w:rPr>
                  <w:rStyle w:val="Hyperlink"/>
                  <w:rFonts w:asciiTheme="majorHAnsi" w:hAnsiTheme="majorHAnsi"/>
                  <w:sz w:val="20"/>
                  <w:szCs w:val="20"/>
                </w:rPr>
                <w:t>www.prodemokratyczna.pl</w:t>
              </w:r>
            </w:hyperlink>
            <w:r w:rsidR="00DE6BBC">
              <w:rPr>
                <w:rFonts w:asciiTheme="majorHAnsi" w:hAnsiTheme="majorHAnsi"/>
                <w:sz w:val="20"/>
                <w:szCs w:val="20"/>
              </w:rPr>
              <w:t xml:space="preserve">. </w:t>
            </w:r>
          </w:p>
        </w:tc>
      </w:tr>
      <w:tr w:rsidR="003C27A6" w:rsidRPr="002B18F0" w14:paraId="10FA1385" w14:textId="77777777" w:rsidTr="00F85A29">
        <w:tc>
          <w:tcPr>
            <w:tcW w:w="2093" w:type="dxa"/>
          </w:tcPr>
          <w:p w14:paraId="0E1F0B44" w14:textId="77777777" w:rsidR="003C27A6" w:rsidRPr="00F90975" w:rsidRDefault="003C27A6" w:rsidP="008028E8">
            <w:pPr>
              <w:spacing w:before="120" w:after="120"/>
              <w:jc w:val="right"/>
              <w:rPr>
                <w:rFonts w:asciiTheme="majorHAnsi" w:hAnsiTheme="majorHAnsi"/>
                <w:b/>
                <w:sz w:val="20"/>
                <w:szCs w:val="20"/>
              </w:rPr>
            </w:pPr>
            <w:r>
              <w:rPr>
                <w:rFonts w:asciiTheme="majorHAnsi" w:hAnsiTheme="majorHAnsi"/>
                <w:b/>
                <w:sz w:val="20"/>
                <w:szCs w:val="20"/>
              </w:rPr>
              <w:t>„Protest 11 Listopada”</w:t>
            </w:r>
          </w:p>
        </w:tc>
        <w:tc>
          <w:tcPr>
            <w:tcW w:w="13217" w:type="dxa"/>
          </w:tcPr>
          <w:p w14:paraId="57FFF22A" w14:textId="1CA8DB2C" w:rsidR="003C27A6" w:rsidRPr="002B18F0" w:rsidRDefault="003C27A6" w:rsidP="00213C1D">
            <w:pPr>
              <w:spacing w:before="120" w:after="120"/>
              <w:rPr>
                <w:rFonts w:asciiTheme="majorHAnsi" w:hAnsiTheme="majorHAnsi"/>
                <w:sz w:val="20"/>
                <w:szCs w:val="20"/>
              </w:rPr>
            </w:pPr>
            <w:r>
              <w:rPr>
                <w:rFonts w:asciiTheme="majorHAnsi" w:hAnsiTheme="majorHAnsi"/>
                <w:sz w:val="20"/>
                <w:szCs w:val="20"/>
              </w:rPr>
              <w:t xml:space="preserve">oznacza pikietę zorganizowaną przez Obywateli RP w dniu 11 listopada </w:t>
            </w:r>
            <w:r w:rsidR="00123561">
              <w:rPr>
                <w:rFonts w:asciiTheme="majorHAnsi" w:hAnsiTheme="majorHAnsi"/>
                <w:sz w:val="20"/>
                <w:szCs w:val="20"/>
              </w:rPr>
              <w:t xml:space="preserve">2017 </w:t>
            </w:r>
            <w:r w:rsidR="005C2AEC">
              <w:rPr>
                <w:rFonts w:asciiTheme="majorHAnsi" w:hAnsiTheme="majorHAnsi"/>
                <w:sz w:val="20"/>
                <w:szCs w:val="20"/>
              </w:rPr>
              <w:t xml:space="preserve">przy ul. Smolnej w Warszawie, </w:t>
            </w:r>
            <w:r w:rsidR="00123561">
              <w:rPr>
                <w:rFonts w:asciiTheme="majorHAnsi" w:hAnsiTheme="majorHAnsi"/>
                <w:sz w:val="20"/>
                <w:szCs w:val="20"/>
              </w:rPr>
              <w:t>w proteście przeciwko faszystowskim treściom obecnym na Marszu Niepodległości</w:t>
            </w:r>
            <w:r w:rsidR="00213C1D">
              <w:rPr>
                <w:rFonts w:asciiTheme="majorHAnsi" w:hAnsiTheme="majorHAnsi"/>
                <w:sz w:val="20"/>
                <w:szCs w:val="20"/>
              </w:rPr>
              <w:t xml:space="preserve"> </w:t>
            </w:r>
            <w:r w:rsidR="00123561">
              <w:rPr>
                <w:rFonts w:asciiTheme="majorHAnsi" w:hAnsiTheme="majorHAnsi"/>
                <w:sz w:val="20"/>
                <w:szCs w:val="20"/>
              </w:rPr>
              <w:t>w Warszawie</w:t>
            </w:r>
            <w:r w:rsidR="005C2AEC">
              <w:rPr>
                <w:rFonts w:asciiTheme="majorHAnsi" w:hAnsiTheme="majorHAnsi"/>
                <w:sz w:val="20"/>
                <w:szCs w:val="20"/>
              </w:rPr>
              <w:t>, podczas której rozwinięte zostały transparenty „Warszawa zhańbiona” oraz „Moją ojczyzną jest człowieczeństwo”</w:t>
            </w:r>
            <w:r w:rsidR="00123561">
              <w:rPr>
                <w:rFonts w:asciiTheme="majorHAnsi" w:hAnsiTheme="majorHAnsi"/>
                <w:sz w:val="20"/>
                <w:szCs w:val="20"/>
              </w:rPr>
              <w:t xml:space="preserve">. </w:t>
            </w:r>
            <w:r>
              <w:rPr>
                <w:rFonts w:asciiTheme="majorHAnsi" w:hAnsiTheme="majorHAnsi"/>
                <w:sz w:val="20"/>
                <w:szCs w:val="20"/>
              </w:rPr>
              <w:t xml:space="preserve"> </w:t>
            </w:r>
          </w:p>
        </w:tc>
      </w:tr>
    </w:tbl>
    <w:p w14:paraId="64CB9C1F" w14:textId="77777777" w:rsidR="00807C7E" w:rsidRPr="000E05A6" w:rsidRDefault="00807C7E">
      <w:pPr>
        <w:rPr>
          <w:rFonts w:asciiTheme="majorHAnsi" w:eastAsia="Times New Roman" w:hAnsiTheme="majorHAnsi" w:cs="Times New Roman"/>
          <w:b/>
          <w:bCs/>
          <w:kern w:val="32"/>
          <w:sz w:val="32"/>
          <w:szCs w:val="32"/>
        </w:rPr>
      </w:pPr>
      <w:r w:rsidRPr="000E05A6">
        <w:rPr>
          <w:rFonts w:asciiTheme="majorHAnsi" w:eastAsia="Times New Roman" w:hAnsiTheme="majorHAnsi" w:cs="Times New Roman"/>
          <w:kern w:val="32"/>
          <w:sz w:val="32"/>
          <w:szCs w:val="32"/>
        </w:rPr>
        <w:br w:type="page"/>
      </w:r>
    </w:p>
    <w:p w14:paraId="7231440D" w14:textId="77777777" w:rsidR="00893FCF" w:rsidRPr="00BA1C78" w:rsidRDefault="00BA1C78" w:rsidP="00BA1C78">
      <w:pPr>
        <w:pStyle w:val="Heading1"/>
        <w:keepLines w:val="0"/>
        <w:numPr>
          <w:ilvl w:val="0"/>
          <w:numId w:val="5"/>
        </w:numPr>
        <w:tabs>
          <w:tab w:val="num" w:pos="792"/>
        </w:tabs>
        <w:spacing w:before="240" w:after="60" w:line="360" w:lineRule="auto"/>
        <w:ind w:left="792" w:hanging="432"/>
        <w:rPr>
          <w:rFonts w:asciiTheme="majorHAnsi" w:eastAsia="Times New Roman" w:hAnsiTheme="majorHAnsi" w:cs="Times New Roman"/>
          <w:color w:val="auto"/>
          <w:kern w:val="32"/>
          <w:sz w:val="32"/>
          <w:szCs w:val="32"/>
          <w:lang w:val="pl-PL"/>
        </w:rPr>
      </w:pPr>
      <w:bookmarkStart w:id="2" w:name="_Toc498851246"/>
      <w:r>
        <w:rPr>
          <w:rFonts w:asciiTheme="majorHAnsi" w:eastAsia="Times New Roman" w:hAnsiTheme="majorHAnsi" w:cs="Times New Roman"/>
          <w:color w:val="auto"/>
          <w:kern w:val="32"/>
          <w:sz w:val="32"/>
          <w:szCs w:val="32"/>
          <w:lang w:val="pl-PL"/>
        </w:rPr>
        <w:lastRenderedPageBreak/>
        <w:t xml:space="preserve">Metodologia </w:t>
      </w:r>
      <w:r w:rsidR="00BF2743">
        <w:rPr>
          <w:rFonts w:asciiTheme="majorHAnsi" w:eastAsia="Times New Roman" w:hAnsiTheme="majorHAnsi" w:cs="Times New Roman"/>
          <w:color w:val="auto"/>
          <w:kern w:val="32"/>
          <w:sz w:val="32"/>
          <w:szCs w:val="32"/>
          <w:lang w:val="pl-PL"/>
        </w:rPr>
        <w:t>opracowania</w:t>
      </w:r>
      <w:r>
        <w:rPr>
          <w:rFonts w:asciiTheme="majorHAnsi" w:eastAsia="Times New Roman" w:hAnsiTheme="majorHAnsi" w:cs="Times New Roman"/>
          <w:color w:val="auto"/>
          <w:kern w:val="32"/>
          <w:sz w:val="32"/>
          <w:szCs w:val="32"/>
          <w:lang w:val="pl-PL"/>
        </w:rPr>
        <w:t xml:space="preserve"> Raportu</w:t>
      </w:r>
      <w:bookmarkEnd w:id="2"/>
    </w:p>
    <w:p w14:paraId="670C8B0D" w14:textId="77777777" w:rsidR="00B337D7" w:rsidRDefault="00807C7E" w:rsidP="00C4728E">
      <w:pPr>
        <w:jc w:val="both"/>
        <w:rPr>
          <w:rFonts w:asciiTheme="majorHAnsi" w:hAnsiTheme="majorHAnsi"/>
        </w:rPr>
      </w:pPr>
      <w:r w:rsidRPr="002B18F0">
        <w:rPr>
          <w:rFonts w:asciiTheme="majorHAnsi" w:hAnsiTheme="majorHAnsi"/>
        </w:rPr>
        <w:t>Niniejszy raport (dalej: „</w:t>
      </w:r>
      <w:r w:rsidRPr="002B18F0">
        <w:rPr>
          <w:rFonts w:asciiTheme="majorHAnsi" w:hAnsiTheme="majorHAnsi"/>
          <w:b/>
        </w:rPr>
        <w:t>Raport</w:t>
      </w:r>
      <w:r w:rsidRPr="002B18F0">
        <w:rPr>
          <w:rFonts w:asciiTheme="majorHAnsi" w:hAnsiTheme="majorHAnsi"/>
        </w:rPr>
        <w:t xml:space="preserve">”) został sporządzony </w:t>
      </w:r>
      <w:r w:rsidR="001239F7">
        <w:rPr>
          <w:rFonts w:asciiTheme="majorHAnsi" w:hAnsiTheme="majorHAnsi"/>
        </w:rPr>
        <w:t xml:space="preserve">jako projekt rozpoczynający </w:t>
      </w:r>
      <w:r w:rsidR="00E324BE">
        <w:rPr>
          <w:rFonts w:asciiTheme="majorHAnsi" w:hAnsiTheme="majorHAnsi"/>
        </w:rPr>
        <w:t xml:space="preserve">ogólnopolskie </w:t>
      </w:r>
      <w:r w:rsidR="001239F7">
        <w:rPr>
          <w:rFonts w:asciiTheme="majorHAnsi" w:hAnsiTheme="majorHAnsi"/>
        </w:rPr>
        <w:t>monitorowanie</w:t>
      </w:r>
      <w:r w:rsidR="00B337D7">
        <w:rPr>
          <w:rFonts w:asciiTheme="majorHAnsi" w:hAnsiTheme="majorHAnsi"/>
        </w:rPr>
        <w:t xml:space="preserve"> skali </w:t>
      </w:r>
      <w:r w:rsidR="000E05A6">
        <w:rPr>
          <w:rFonts w:asciiTheme="majorHAnsi" w:hAnsiTheme="majorHAnsi"/>
        </w:rPr>
        <w:t xml:space="preserve">i zakresu </w:t>
      </w:r>
      <w:r w:rsidR="00B337D7">
        <w:rPr>
          <w:rFonts w:asciiTheme="majorHAnsi" w:hAnsiTheme="majorHAnsi"/>
        </w:rPr>
        <w:t xml:space="preserve">działań aparatu przymusu państwowego wobec </w:t>
      </w:r>
      <w:r w:rsidR="001239F7">
        <w:rPr>
          <w:rFonts w:asciiTheme="majorHAnsi" w:hAnsiTheme="majorHAnsi"/>
        </w:rPr>
        <w:t>osób</w:t>
      </w:r>
      <w:r w:rsidR="009B7B51">
        <w:rPr>
          <w:rFonts w:asciiTheme="majorHAnsi" w:hAnsiTheme="majorHAnsi"/>
        </w:rPr>
        <w:t>,</w:t>
      </w:r>
      <w:r w:rsidR="00B337D7">
        <w:rPr>
          <w:rFonts w:asciiTheme="majorHAnsi" w:hAnsiTheme="majorHAnsi"/>
        </w:rPr>
        <w:t xml:space="preserve"> protestujących </w:t>
      </w:r>
      <w:r w:rsidR="002A491B">
        <w:rPr>
          <w:rFonts w:asciiTheme="majorHAnsi" w:hAnsiTheme="majorHAnsi"/>
        </w:rPr>
        <w:t>przeciwko</w:t>
      </w:r>
      <w:r w:rsidR="00B337D7">
        <w:rPr>
          <w:rFonts w:asciiTheme="majorHAnsi" w:hAnsiTheme="majorHAnsi"/>
        </w:rPr>
        <w:t xml:space="preserve"> </w:t>
      </w:r>
      <w:r w:rsidR="000F6DA1">
        <w:rPr>
          <w:rFonts w:asciiTheme="majorHAnsi" w:hAnsiTheme="majorHAnsi"/>
        </w:rPr>
        <w:t>niekonstytucyjny</w:t>
      </w:r>
      <w:r w:rsidR="002A491B">
        <w:rPr>
          <w:rFonts w:asciiTheme="majorHAnsi" w:hAnsiTheme="majorHAnsi"/>
        </w:rPr>
        <w:t>m</w:t>
      </w:r>
      <w:r w:rsidR="000F6DA1">
        <w:rPr>
          <w:rFonts w:asciiTheme="majorHAnsi" w:hAnsiTheme="majorHAnsi"/>
        </w:rPr>
        <w:t xml:space="preserve"> </w:t>
      </w:r>
      <w:r w:rsidR="001239F7">
        <w:rPr>
          <w:rFonts w:asciiTheme="majorHAnsi" w:hAnsiTheme="majorHAnsi"/>
        </w:rPr>
        <w:t xml:space="preserve">działaniom </w:t>
      </w:r>
      <w:r w:rsidR="00065A22">
        <w:rPr>
          <w:rFonts w:asciiTheme="majorHAnsi" w:hAnsiTheme="majorHAnsi"/>
        </w:rPr>
        <w:t>władzy, wycince Puszczy Białowieskiej</w:t>
      </w:r>
      <w:r w:rsidR="001239F7">
        <w:rPr>
          <w:rFonts w:asciiTheme="majorHAnsi" w:hAnsiTheme="majorHAnsi"/>
        </w:rPr>
        <w:t xml:space="preserve"> oraz faszyzacji życia publicznego w Polsce</w:t>
      </w:r>
      <w:r w:rsidR="00E324BE">
        <w:rPr>
          <w:rFonts w:asciiTheme="majorHAnsi" w:hAnsiTheme="majorHAnsi"/>
        </w:rPr>
        <w:t>.</w:t>
      </w:r>
    </w:p>
    <w:p w14:paraId="673F53F4" w14:textId="77777777" w:rsidR="000F6DA1" w:rsidRDefault="000F6DA1" w:rsidP="00C4728E">
      <w:pPr>
        <w:jc w:val="both"/>
        <w:rPr>
          <w:rFonts w:asciiTheme="majorHAnsi" w:hAnsiTheme="majorHAnsi"/>
        </w:rPr>
      </w:pPr>
      <w:r>
        <w:rPr>
          <w:rFonts w:asciiTheme="majorHAnsi" w:hAnsiTheme="majorHAnsi"/>
        </w:rPr>
        <w:t>Celem Raportu nie jest ustalenie dokładnych danych liczbowych</w:t>
      </w:r>
      <w:r w:rsidR="00E324BE">
        <w:rPr>
          <w:rFonts w:asciiTheme="majorHAnsi" w:hAnsiTheme="majorHAnsi"/>
        </w:rPr>
        <w:t>,</w:t>
      </w:r>
      <w:r>
        <w:rPr>
          <w:rFonts w:asciiTheme="majorHAnsi" w:hAnsiTheme="majorHAnsi"/>
        </w:rPr>
        <w:t xml:space="preserve"> </w:t>
      </w:r>
      <w:r w:rsidR="000E05A6">
        <w:rPr>
          <w:rFonts w:asciiTheme="majorHAnsi" w:hAnsiTheme="majorHAnsi"/>
        </w:rPr>
        <w:t>dotyczących</w:t>
      </w:r>
      <w:r>
        <w:rPr>
          <w:rFonts w:asciiTheme="majorHAnsi" w:hAnsiTheme="majorHAnsi"/>
        </w:rPr>
        <w:t xml:space="preserve"> </w:t>
      </w:r>
      <w:r w:rsidR="009969C9">
        <w:rPr>
          <w:rFonts w:asciiTheme="majorHAnsi" w:hAnsiTheme="majorHAnsi"/>
        </w:rPr>
        <w:t xml:space="preserve">wszystkich </w:t>
      </w:r>
      <w:r>
        <w:rPr>
          <w:rFonts w:asciiTheme="majorHAnsi" w:hAnsiTheme="majorHAnsi"/>
        </w:rPr>
        <w:t xml:space="preserve">postępowań prowadzonych w różnych formach wobec </w:t>
      </w:r>
      <w:r w:rsidR="00B56F4C">
        <w:rPr>
          <w:rFonts w:asciiTheme="majorHAnsi" w:hAnsiTheme="majorHAnsi"/>
        </w:rPr>
        <w:t xml:space="preserve">wszystkich </w:t>
      </w:r>
      <w:r w:rsidR="00E324BE">
        <w:rPr>
          <w:rFonts w:asciiTheme="majorHAnsi" w:hAnsiTheme="majorHAnsi"/>
        </w:rPr>
        <w:t>osób</w:t>
      </w:r>
      <w:r w:rsidR="00F90975">
        <w:rPr>
          <w:rFonts w:asciiTheme="majorHAnsi" w:hAnsiTheme="majorHAnsi"/>
        </w:rPr>
        <w:t xml:space="preserve">. </w:t>
      </w:r>
      <w:r w:rsidR="00BD4E88">
        <w:rPr>
          <w:rFonts w:asciiTheme="majorHAnsi" w:hAnsiTheme="majorHAnsi"/>
        </w:rPr>
        <w:t xml:space="preserve">Takie dane nie są możliwe do uzyskania </w:t>
      </w:r>
      <w:r>
        <w:rPr>
          <w:rFonts w:asciiTheme="majorHAnsi" w:hAnsiTheme="majorHAnsi"/>
        </w:rPr>
        <w:t xml:space="preserve">przez </w:t>
      </w:r>
      <w:r w:rsidR="00530422">
        <w:rPr>
          <w:rFonts w:asciiTheme="majorHAnsi" w:hAnsiTheme="majorHAnsi"/>
        </w:rPr>
        <w:t xml:space="preserve">ruchy i </w:t>
      </w:r>
      <w:r>
        <w:rPr>
          <w:rFonts w:asciiTheme="majorHAnsi" w:hAnsiTheme="majorHAnsi"/>
        </w:rPr>
        <w:t xml:space="preserve">organizacje pozarządowe, dysponujące jedynie </w:t>
      </w:r>
      <w:r w:rsidR="000E05A6">
        <w:rPr>
          <w:rFonts w:asciiTheme="majorHAnsi" w:hAnsiTheme="majorHAnsi"/>
        </w:rPr>
        <w:t xml:space="preserve">informacjami </w:t>
      </w:r>
      <w:r w:rsidR="009B7B51">
        <w:rPr>
          <w:rFonts w:asciiTheme="majorHAnsi" w:hAnsiTheme="majorHAnsi"/>
        </w:rPr>
        <w:t>otrzymanymi</w:t>
      </w:r>
      <w:r w:rsidR="000E05A6">
        <w:rPr>
          <w:rFonts w:asciiTheme="majorHAnsi" w:hAnsiTheme="majorHAnsi"/>
        </w:rPr>
        <w:t xml:space="preserve"> od osób</w:t>
      </w:r>
      <w:r>
        <w:rPr>
          <w:rFonts w:asciiTheme="majorHAnsi" w:hAnsiTheme="majorHAnsi"/>
        </w:rPr>
        <w:t xml:space="preserve">, które postanowiły zwrócić się do </w:t>
      </w:r>
      <w:r w:rsidR="00530422">
        <w:rPr>
          <w:rFonts w:asciiTheme="majorHAnsi" w:hAnsiTheme="majorHAnsi"/>
        </w:rPr>
        <w:t>nich</w:t>
      </w:r>
      <w:r>
        <w:rPr>
          <w:rFonts w:asciiTheme="majorHAnsi" w:hAnsiTheme="majorHAnsi"/>
        </w:rPr>
        <w:t xml:space="preserve"> o pomoc. </w:t>
      </w:r>
      <w:r w:rsidR="00F90975">
        <w:rPr>
          <w:rFonts w:asciiTheme="majorHAnsi" w:hAnsiTheme="majorHAnsi"/>
        </w:rPr>
        <w:t>W</w:t>
      </w:r>
      <w:r>
        <w:rPr>
          <w:rFonts w:asciiTheme="majorHAnsi" w:hAnsiTheme="majorHAnsi"/>
        </w:rPr>
        <w:t xml:space="preserve"> celu uzyskania dokładnych danych liczbowych postulowane jest uzupełnienie </w:t>
      </w:r>
      <w:r w:rsidR="00F90975">
        <w:rPr>
          <w:rFonts w:asciiTheme="majorHAnsi" w:hAnsiTheme="majorHAnsi"/>
        </w:rPr>
        <w:t>Raportu</w:t>
      </w:r>
      <w:r w:rsidR="009969C9">
        <w:rPr>
          <w:rFonts w:asciiTheme="majorHAnsi" w:hAnsiTheme="majorHAnsi"/>
        </w:rPr>
        <w:t xml:space="preserve"> o </w:t>
      </w:r>
      <w:r>
        <w:rPr>
          <w:rFonts w:asciiTheme="majorHAnsi" w:hAnsiTheme="majorHAnsi"/>
        </w:rPr>
        <w:t xml:space="preserve">statystyki prowadzone przez </w:t>
      </w:r>
      <w:r w:rsidR="009B7B51">
        <w:rPr>
          <w:rFonts w:asciiTheme="majorHAnsi" w:hAnsiTheme="majorHAnsi"/>
        </w:rPr>
        <w:t>odpowiednie służby, w tym m.</w:t>
      </w:r>
      <w:r w:rsidR="00213C1D">
        <w:rPr>
          <w:rFonts w:asciiTheme="majorHAnsi" w:hAnsiTheme="majorHAnsi"/>
        </w:rPr>
        <w:t xml:space="preserve"> </w:t>
      </w:r>
      <w:r w:rsidR="009B7B51">
        <w:rPr>
          <w:rFonts w:asciiTheme="majorHAnsi" w:hAnsiTheme="majorHAnsi"/>
        </w:rPr>
        <w:t xml:space="preserve">in. </w:t>
      </w:r>
      <w:r>
        <w:rPr>
          <w:rFonts w:asciiTheme="majorHAnsi" w:hAnsiTheme="majorHAnsi"/>
        </w:rPr>
        <w:t>Policję</w:t>
      </w:r>
      <w:r w:rsidR="009B7B51">
        <w:rPr>
          <w:rFonts w:asciiTheme="majorHAnsi" w:hAnsiTheme="majorHAnsi"/>
        </w:rPr>
        <w:t xml:space="preserve"> i</w:t>
      </w:r>
      <w:r>
        <w:rPr>
          <w:rFonts w:asciiTheme="majorHAnsi" w:hAnsiTheme="majorHAnsi"/>
        </w:rPr>
        <w:t xml:space="preserve"> Lasy Państwowe</w:t>
      </w:r>
      <w:r w:rsidR="00F90975">
        <w:rPr>
          <w:rFonts w:asciiTheme="majorHAnsi" w:hAnsiTheme="majorHAnsi"/>
        </w:rPr>
        <w:t>.</w:t>
      </w:r>
      <w:r w:rsidR="009B7B51">
        <w:rPr>
          <w:rFonts w:asciiTheme="majorHAnsi" w:hAnsiTheme="majorHAnsi"/>
        </w:rPr>
        <w:t xml:space="preserve"> </w:t>
      </w:r>
    </w:p>
    <w:p w14:paraId="03849681" w14:textId="77777777" w:rsidR="009B7B51" w:rsidRDefault="000F6DA1" w:rsidP="00C4728E">
      <w:pPr>
        <w:jc w:val="both"/>
        <w:rPr>
          <w:rFonts w:asciiTheme="majorHAnsi" w:hAnsiTheme="majorHAnsi"/>
        </w:rPr>
      </w:pPr>
      <w:r>
        <w:rPr>
          <w:rFonts w:asciiTheme="majorHAnsi" w:hAnsiTheme="majorHAnsi"/>
        </w:rPr>
        <w:t>Źródłem danych</w:t>
      </w:r>
      <w:r w:rsidR="009B7B51">
        <w:rPr>
          <w:rFonts w:asciiTheme="majorHAnsi" w:hAnsiTheme="majorHAnsi"/>
        </w:rPr>
        <w:t xml:space="preserve"> zaprezentowanych w Raporcie są:</w:t>
      </w:r>
    </w:p>
    <w:p w14:paraId="108E84B2" w14:textId="77777777" w:rsidR="009B7B51" w:rsidRDefault="000F6DA1" w:rsidP="00C4728E">
      <w:pPr>
        <w:pStyle w:val="ListParagraph"/>
        <w:numPr>
          <w:ilvl w:val="0"/>
          <w:numId w:val="8"/>
        </w:numPr>
        <w:jc w:val="both"/>
        <w:rPr>
          <w:rFonts w:asciiTheme="majorHAnsi" w:hAnsiTheme="majorHAnsi"/>
        </w:rPr>
      </w:pPr>
      <w:r w:rsidRPr="009B7B51">
        <w:rPr>
          <w:rFonts w:asciiTheme="majorHAnsi" w:hAnsiTheme="majorHAnsi"/>
        </w:rPr>
        <w:t>statysty</w:t>
      </w:r>
      <w:r w:rsidR="009B7B51" w:rsidRPr="009B7B51">
        <w:rPr>
          <w:rFonts w:asciiTheme="majorHAnsi" w:hAnsiTheme="majorHAnsi"/>
        </w:rPr>
        <w:t>ki</w:t>
      </w:r>
      <w:r w:rsidRPr="009B7B51">
        <w:rPr>
          <w:rFonts w:asciiTheme="majorHAnsi" w:hAnsiTheme="majorHAnsi"/>
        </w:rPr>
        <w:t xml:space="preserve"> zgromadzone przez </w:t>
      </w:r>
      <w:proofErr w:type="spellStart"/>
      <w:r w:rsidRPr="009B7B51">
        <w:rPr>
          <w:rFonts w:asciiTheme="majorHAnsi" w:hAnsiTheme="majorHAnsi"/>
        </w:rPr>
        <w:t>Oby</w:t>
      </w:r>
      <w:r w:rsidR="00213C1D">
        <w:rPr>
          <w:rFonts w:asciiTheme="majorHAnsi" w:hAnsiTheme="majorHAnsi"/>
        </w:rPr>
        <w:t>Pomoc</w:t>
      </w:r>
      <w:proofErr w:type="spellEnd"/>
      <w:r w:rsidR="00213C1D">
        <w:rPr>
          <w:rFonts w:asciiTheme="majorHAnsi" w:hAnsiTheme="majorHAnsi"/>
        </w:rPr>
        <w:t xml:space="preserve"> (prowadzoną przez Oby</w:t>
      </w:r>
      <w:r w:rsidRPr="009B7B51">
        <w:rPr>
          <w:rFonts w:asciiTheme="majorHAnsi" w:hAnsiTheme="majorHAnsi"/>
        </w:rPr>
        <w:t xml:space="preserve">wateli </w:t>
      </w:r>
      <w:r w:rsidR="00F90975">
        <w:rPr>
          <w:rFonts w:asciiTheme="majorHAnsi" w:hAnsiTheme="majorHAnsi"/>
        </w:rPr>
        <w:t>RP</w:t>
      </w:r>
      <w:r w:rsidR="00213C1D">
        <w:rPr>
          <w:rFonts w:asciiTheme="majorHAnsi" w:hAnsiTheme="majorHAnsi"/>
        </w:rPr>
        <w:t>)</w:t>
      </w:r>
      <w:r w:rsidRPr="009B7B51">
        <w:rPr>
          <w:rFonts w:asciiTheme="majorHAnsi" w:hAnsiTheme="majorHAnsi"/>
        </w:rPr>
        <w:t xml:space="preserve"> oraz Parasolki</w:t>
      </w:r>
      <w:r w:rsidR="000E05A6" w:rsidRPr="009B7B51">
        <w:rPr>
          <w:rFonts w:asciiTheme="majorHAnsi" w:hAnsiTheme="majorHAnsi"/>
        </w:rPr>
        <w:t xml:space="preserve"> </w:t>
      </w:r>
      <w:r w:rsidR="00213C1D">
        <w:rPr>
          <w:rFonts w:asciiTheme="majorHAnsi" w:hAnsiTheme="majorHAnsi"/>
        </w:rPr>
        <w:t xml:space="preserve">(inicjatywa Warszawskiego Strajku Kobiet) </w:t>
      </w:r>
      <w:r w:rsidR="000E05A6" w:rsidRPr="009B7B51">
        <w:rPr>
          <w:rFonts w:asciiTheme="majorHAnsi" w:hAnsiTheme="majorHAnsi"/>
        </w:rPr>
        <w:t xml:space="preserve">na podstawie </w:t>
      </w:r>
      <w:r w:rsidR="009B7B51" w:rsidRPr="009B7B51">
        <w:rPr>
          <w:rFonts w:asciiTheme="majorHAnsi" w:hAnsiTheme="majorHAnsi"/>
        </w:rPr>
        <w:t>zgłoszeń</w:t>
      </w:r>
      <w:r w:rsidR="00BD4E88">
        <w:rPr>
          <w:rFonts w:asciiTheme="majorHAnsi" w:hAnsiTheme="majorHAnsi"/>
        </w:rPr>
        <w:t xml:space="preserve"> otrzymanych od represjonowanych osób</w:t>
      </w:r>
      <w:r w:rsidR="009B7B51">
        <w:rPr>
          <w:rFonts w:asciiTheme="majorHAnsi" w:hAnsiTheme="majorHAnsi"/>
        </w:rPr>
        <w:t>;</w:t>
      </w:r>
    </w:p>
    <w:p w14:paraId="46854C1F" w14:textId="77777777" w:rsidR="009B7B51" w:rsidRDefault="00B56F4C" w:rsidP="00C4728E">
      <w:pPr>
        <w:pStyle w:val="ListParagraph"/>
        <w:numPr>
          <w:ilvl w:val="0"/>
          <w:numId w:val="8"/>
        </w:numPr>
        <w:jc w:val="both"/>
        <w:rPr>
          <w:rFonts w:asciiTheme="majorHAnsi" w:hAnsiTheme="majorHAnsi"/>
        </w:rPr>
      </w:pPr>
      <w:r w:rsidRPr="009B7B51">
        <w:rPr>
          <w:rFonts w:asciiTheme="majorHAnsi" w:hAnsiTheme="majorHAnsi"/>
        </w:rPr>
        <w:t>inne</w:t>
      </w:r>
      <w:r w:rsidR="000F6DA1" w:rsidRPr="009B7B51">
        <w:rPr>
          <w:rFonts w:asciiTheme="majorHAnsi" w:hAnsiTheme="majorHAnsi"/>
        </w:rPr>
        <w:t xml:space="preserve"> informacje </w:t>
      </w:r>
      <w:r w:rsidRPr="009B7B51">
        <w:rPr>
          <w:rFonts w:asciiTheme="majorHAnsi" w:hAnsiTheme="majorHAnsi"/>
        </w:rPr>
        <w:t>dostępne na stron</w:t>
      </w:r>
      <w:r w:rsidR="009B7B51">
        <w:rPr>
          <w:rFonts w:asciiTheme="majorHAnsi" w:hAnsiTheme="majorHAnsi"/>
        </w:rPr>
        <w:t>ach</w:t>
      </w:r>
      <w:r w:rsidRPr="009B7B51">
        <w:rPr>
          <w:rFonts w:asciiTheme="majorHAnsi" w:hAnsiTheme="majorHAnsi"/>
        </w:rPr>
        <w:t xml:space="preserve"> </w:t>
      </w:r>
      <w:hyperlink r:id="rId10" w:history="1">
        <w:r w:rsidRPr="009B7B51">
          <w:rPr>
            <w:rStyle w:val="Hyperlink"/>
            <w:rFonts w:asciiTheme="majorHAnsi" w:hAnsiTheme="majorHAnsi"/>
          </w:rPr>
          <w:t>www.obywatelerp.or</w:t>
        </w:r>
      </w:hyperlink>
      <w:r w:rsidRPr="009B7B51">
        <w:rPr>
          <w:rFonts w:asciiTheme="majorHAnsi" w:hAnsiTheme="majorHAnsi"/>
        </w:rPr>
        <w:t xml:space="preserve"> oraz  </w:t>
      </w:r>
      <w:hyperlink r:id="rId11" w:history="1">
        <w:r w:rsidRPr="009B7B51">
          <w:rPr>
            <w:rStyle w:val="Hyperlink"/>
            <w:rFonts w:asciiTheme="majorHAnsi" w:hAnsiTheme="majorHAnsi"/>
          </w:rPr>
          <w:t>https://www.facebook.com/kwoparasolki/</w:t>
        </w:r>
      </w:hyperlink>
      <w:r w:rsidR="009B7B51">
        <w:rPr>
          <w:rFonts w:asciiTheme="majorHAnsi" w:hAnsiTheme="majorHAnsi"/>
        </w:rPr>
        <w:t>;</w:t>
      </w:r>
    </w:p>
    <w:p w14:paraId="02C62898" w14:textId="77777777" w:rsidR="00852DBC" w:rsidRDefault="008C7862" w:rsidP="00E324BE">
      <w:pPr>
        <w:pStyle w:val="ListParagraph"/>
        <w:numPr>
          <w:ilvl w:val="0"/>
          <w:numId w:val="8"/>
        </w:numPr>
        <w:jc w:val="both"/>
        <w:rPr>
          <w:rFonts w:asciiTheme="majorHAnsi" w:hAnsiTheme="majorHAnsi"/>
        </w:rPr>
      </w:pPr>
      <w:r>
        <w:rPr>
          <w:rFonts w:asciiTheme="majorHAnsi" w:hAnsiTheme="majorHAnsi"/>
        </w:rPr>
        <w:t>dane otrzymane od</w:t>
      </w:r>
      <w:r w:rsidR="00B56F4C" w:rsidRPr="009B7B51">
        <w:rPr>
          <w:rFonts w:asciiTheme="majorHAnsi" w:hAnsiTheme="majorHAnsi"/>
        </w:rPr>
        <w:t xml:space="preserve"> </w:t>
      </w:r>
      <w:r w:rsidR="008B24BC">
        <w:rPr>
          <w:rFonts w:asciiTheme="majorHAnsi" w:hAnsiTheme="majorHAnsi"/>
        </w:rPr>
        <w:t>osób</w:t>
      </w:r>
      <w:r w:rsidR="00B56F4C" w:rsidRPr="009B7B51">
        <w:rPr>
          <w:rFonts w:asciiTheme="majorHAnsi" w:hAnsiTheme="majorHAnsi"/>
        </w:rPr>
        <w:t xml:space="preserve"> </w:t>
      </w:r>
      <w:r w:rsidR="000E05A6" w:rsidRPr="009B7B51">
        <w:rPr>
          <w:rFonts w:asciiTheme="majorHAnsi" w:hAnsiTheme="majorHAnsi"/>
        </w:rPr>
        <w:t>stawiających bierny opór wobec nielegalnej wycin</w:t>
      </w:r>
      <w:r w:rsidR="009B7B51">
        <w:rPr>
          <w:rFonts w:asciiTheme="majorHAnsi" w:hAnsiTheme="majorHAnsi"/>
        </w:rPr>
        <w:t>ki</w:t>
      </w:r>
      <w:r w:rsidR="000E05A6" w:rsidRPr="009B7B51">
        <w:rPr>
          <w:rFonts w:asciiTheme="majorHAnsi" w:hAnsiTheme="majorHAnsi"/>
        </w:rPr>
        <w:t xml:space="preserve"> drzew na terenie Puszczy Białowieskiej</w:t>
      </w:r>
      <w:r w:rsidR="00852DBC">
        <w:rPr>
          <w:rFonts w:asciiTheme="majorHAnsi" w:hAnsiTheme="majorHAnsi"/>
        </w:rPr>
        <w:t>;</w:t>
      </w:r>
    </w:p>
    <w:p w14:paraId="070FEED8" w14:textId="77777777" w:rsidR="0090360A" w:rsidRPr="00E324BE" w:rsidRDefault="00852DBC" w:rsidP="00E324BE">
      <w:pPr>
        <w:pStyle w:val="ListParagraph"/>
        <w:numPr>
          <w:ilvl w:val="0"/>
          <w:numId w:val="8"/>
        </w:numPr>
        <w:jc w:val="both"/>
        <w:rPr>
          <w:rFonts w:asciiTheme="majorHAnsi" w:hAnsiTheme="majorHAnsi"/>
        </w:rPr>
      </w:pPr>
      <w:r>
        <w:rPr>
          <w:rFonts w:asciiTheme="majorHAnsi" w:hAnsiTheme="majorHAnsi"/>
        </w:rPr>
        <w:t>informacje otrzymane z Biura Interwencji Obywatelskich PO</w:t>
      </w:r>
      <w:r w:rsidR="000E05A6" w:rsidRPr="009B7B51">
        <w:rPr>
          <w:rFonts w:asciiTheme="majorHAnsi" w:hAnsiTheme="majorHAnsi"/>
        </w:rPr>
        <w:t>.</w:t>
      </w:r>
    </w:p>
    <w:p w14:paraId="094A7A9D" w14:textId="77777777" w:rsidR="00741A01" w:rsidRDefault="00E324BE" w:rsidP="00C4728E">
      <w:pPr>
        <w:jc w:val="both"/>
        <w:rPr>
          <w:rFonts w:asciiTheme="majorHAnsi" w:hAnsiTheme="majorHAnsi"/>
        </w:rPr>
      </w:pPr>
      <w:r>
        <w:rPr>
          <w:rFonts w:asciiTheme="majorHAnsi" w:hAnsiTheme="majorHAnsi"/>
        </w:rPr>
        <w:t xml:space="preserve">Raport nie zawiera </w:t>
      </w:r>
      <w:r w:rsidR="000E05A6">
        <w:rPr>
          <w:rFonts w:asciiTheme="majorHAnsi" w:hAnsiTheme="majorHAnsi"/>
        </w:rPr>
        <w:t>informacji odnośnie przyjętych mandatów karnych</w:t>
      </w:r>
      <w:r w:rsidR="00EE733B">
        <w:rPr>
          <w:rFonts w:asciiTheme="majorHAnsi" w:hAnsiTheme="majorHAnsi"/>
        </w:rPr>
        <w:t xml:space="preserve">, za wyjątkiem </w:t>
      </w:r>
      <w:r w:rsidR="009969C9">
        <w:rPr>
          <w:rFonts w:asciiTheme="majorHAnsi" w:hAnsiTheme="majorHAnsi"/>
        </w:rPr>
        <w:t xml:space="preserve">informacji o jednym </w:t>
      </w:r>
      <w:r w:rsidR="00EE733B">
        <w:rPr>
          <w:rFonts w:asciiTheme="majorHAnsi" w:hAnsiTheme="majorHAnsi"/>
        </w:rPr>
        <w:t>manda</w:t>
      </w:r>
      <w:r w:rsidR="009969C9">
        <w:rPr>
          <w:rFonts w:asciiTheme="majorHAnsi" w:hAnsiTheme="majorHAnsi"/>
        </w:rPr>
        <w:t>cie</w:t>
      </w:r>
      <w:r w:rsidR="00EE733B">
        <w:rPr>
          <w:rFonts w:asciiTheme="majorHAnsi" w:hAnsiTheme="majorHAnsi"/>
        </w:rPr>
        <w:t xml:space="preserve"> przyjęt</w:t>
      </w:r>
      <w:r w:rsidR="009969C9">
        <w:rPr>
          <w:rFonts w:asciiTheme="majorHAnsi" w:hAnsiTheme="majorHAnsi"/>
        </w:rPr>
        <w:t>ym</w:t>
      </w:r>
      <w:r w:rsidR="00EE733B">
        <w:rPr>
          <w:rFonts w:asciiTheme="majorHAnsi" w:hAnsiTheme="majorHAnsi"/>
        </w:rPr>
        <w:t xml:space="preserve"> podczas </w:t>
      </w:r>
      <w:r w:rsidR="00EE733B" w:rsidRPr="00EE733B">
        <w:rPr>
          <w:rFonts w:asciiTheme="majorHAnsi" w:hAnsiTheme="majorHAnsi"/>
        </w:rPr>
        <w:t>protest</w:t>
      </w:r>
      <w:r w:rsidR="00EE733B">
        <w:rPr>
          <w:rFonts w:asciiTheme="majorHAnsi" w:hAnsiTheme="majorHAnsi"/>
        </w:rPr>
        <w:t>u</w:t>
      </w:r>
      <w:r w:rsidR="00EE733B" w:rsidRPr="00EE733B">
        <w:rPr>
          <w:rFonts w:asciiTheme="majorHAnsi" w:hAnsiTheme="majorHAnsi"/>
        </w:rPr>
        <w:t xml:space="preserve"> przed domem Jarosława Kaczyńskiego </w:t>
      </w:r>
      <w:r w:rsidR="009969C9">
        <w:rPr>
          <w:rFonts w:asciiTheme="majorHAnsi" w:hAnsiTheme="majorHAnsi"/>
        </w:rPr>
        <w:t xml:space="preserve">w dniu 22 lipca 2017, zorganizowanym pod nazwą </w:t>
      </w:r>
      <w:r w:rsidR="00EE733B" w:rsidRPr="00EE733B">
        <w:rPr>
          <w:rFonts w:asciiTheme="majorHAnsi" w:hAnsiTheme="majorHAnsi"/>
        </w:rPr>
        <w:t>„Idziemy do Jarka na Żoliborz”</w:t>
      </w:r>
      <w:r w:rsidR="000E05A6">
        <w:rPr>
          <w:rFonts w:asciiTheme="majorHAnsi" w:hAnsiTheme="majorHAnsi"/>
        </w:rPr>
        <w:t xml:space="preserve">. </w:t>
      </w:r>
    </w:p>
    <w:p w14:paraId="094E8E9A" w14:textId="14ECF5F7" w:rsidR="00741A01" w:rsidRDefault="00741A01" w:rsidP="00C4728E">
      <w:pPr>
        <w:jc w:val="both"/>
        <w:rPr>
          <w:rFonts w:asciiTheme="majorHAnsi" w:hAnsiTheme="majorHAnsi"/>
        </w:rPr>
      </w:pPr>
      <w:r>
        <w:rPr>
          <w:rFonts w:asciiTheme="majorHAnsi" w:hAnsiTheme="majorHAnsi"/>
        </w:rPr>
        <w:t xml:space="preserve">Raport odnosi się jedynie do działań </w:t>
      </w:r>
      <w:r w:rsidR="009B7B51">
        <w:rPr>
          <w:rFonts w:asciiTheme="majorHAnsi" w:hAnsiTheme="majorHAnsi"/>
        </w:rPr>
        <w:t>„</w:t>
      </w:r>
      <w:r>
        <w:rPr>
          <w:rFonts w:asciiTheme="majorHAnsi" w:hAnsiTheme="majorHAnsi"/>
        </w:rPr>
        <w:t>defensywnych</w:t>
      </w:r>
      <w:r w:rsidR="009B7B51">
        <w:rPr>
          <w:rFonts w:asciiTheme="majorHAnsi" w:hAnsiTheme="majorHAnsi"/>
        </w:rPr>
        <w:t>”</w:t>
      </w:r>
      <w:r>
        <w:rPr>
          <w:rFonts w:asciiTheme="majorHAnsi" w:hAnsiTheme="majorHAnsi"/>
        </w:rPr>
        <w:t xml:space="preserve">, </w:t>
      </w:r>
      <w:r w:rsidR="009B7B51">
        <w:rPr>
          <w:rFonts w:asciiTheme="majorHAnsi" w:hAnsiTheme="majorHAnsi"/>
        </w:rPr>
        <w:t>to jest takich</w:t>
      </w:r>
      <w:r w:rsidR="00DD6EA1">
        <w:rPr>
          <w:rFonts w:asciiTheme="majorHAnsi" w:hAnsiTheme="majorHAnsi"/>
        </w:rPr>
        <w:t>,</w:t>
      </w:r>
      <w:r w:rsidR="009B7B51">
        <w:rPr>
          <w:rFonts w:asciiTheme="majorHAnsi" w:hAnsiTheme="majorHAnsi"/>
        </w:rPr>
        <w:t xml:space="preserve"> </w:t>
      </w:r>
      <w:r>
        <w:rPr>
          <w:rFonts w:asciiTheme="majorHAnsi" w:hAnsiTheme="majorHAnsi"/>
        </w:rPr>
        <w:t xml:space="preserve">gdzie </w:t>
      </w:r>
      <w:r w:rsidR="009B7B51">
        <w:rPr>
          <w:rFonts w:asciiTheme="majorHAnsi" w:hAnsiTheme="majorHAnsi"/>
        </w:rPr>
        <w:t xml:space="preserve">wobec </w:t>
      </w:r>
      <w:r w:rsidR="008B24BC">
        <w:rPr>
          <w:rFonts w:asciiTheme="majorHAnsi" w:hAnsiTheme="majorHAnsi"/>
        </w:rPr>
        <w:t>obywatelek i obywateli</w:t>
      </w:r>
      <w:r w:rsidR="009B7B51">
        <w:rPr>
          <w:rFonts w:asciiTheme="majorHAnsi" w:hAnsiTheme="majorHAnsi"/>
        </w:rPr>
        <w:t xml:space="preserve"> podejmowane są czynności</w:t>
      </w:r>
      <w:r>
        <w:rPr>
          <w:rFonts w:asciiTheme="majorHAnsi" w:hAnsiTheme="majorHAnsi"/>
        </w:rPr>
        <w:t xml:space="preserve"> </w:t>
      </w:r>
      <w:r w:rsidR="009B7B51">
        <w:rPr>
          <w:rFonts w:asciiTheme="majorHAnsi" w:hAnsiTheme="majorHAnsi"/>
        </w:rPr>
        <w:t>aparatu</w:t>
      </w:r>
      <w:r>
        <w:rPr>
          <w:rFonts w:asciiTheme="majorHAnsi" w:hAnsiTheme="majorHAnsi"/>
        </w:rPr>
        <w:t xml:space="preserve"> przymus</w:t>
      </w:r>
      <w:r w:rsidR="00DD6EA1">
        <w:rPr>
          <w:rFonts w:asciiTheme="majorHAnsi" w:hAnsiTheme="majorHAnsi"/>
        </w:rPr>
        <w:t>u</w:t>
      </w:r>
      <w:r>
        <w:rPr>
          <w:rFonts w:asciiTheme="majorHAnsi" w:hAnsiTheme="majorHAnsi"/>
        </w:rPr>
        <w:t xml:space="preserve"> państwowe</w:t>
      </w:r>
      <w:r w:rsidR="00DD6EA1">
        <w:rPr>
          <w:rFonts w:asciiTheme="majorHAnsi" w:hAnsiTheme="majorHAnsi"/>
        </w:rPr>
        <w:t>go</w:t>
      </w:r>
      <w:r w:rsidR="00A97D1B">
        <w:rPr>
          <w:rFonts w:asciiTheme="majorHAnsi" w:hAnsiTheme="majorHAnsi"/>
        </w:rPr>
        <w:t xml:space="preserve">. </w:t>
      </w:r>
      <w:r>
        <w:rPr>
          <w:rFonts w:asciiTheme="majorHAnsi" w:hAnsiTheme="majorHAnsi"/>
        </w:rPr>
        <w:t xml:space="preserve">Poza zakresem Raportu pozostają </w:t>
      </w:r>
      <w:r w:rsidR="004E1532">
        <w:rPr>
          <w:rFonts w:asciiTheme="majorHAnsi" w:hAnsiTheme="majorHAnsi"/>
        </w:rPr>
        <w:t xml:space="preserve">skargi na działania </w:t>
      </w:r>
      <w:r w:rsidR="00DD6EA1">
        <w:rPr>
          <w:rFonts w:asciiTheme="majorHAnsi" w:hAnsiTheme="majorHAnsi"/>
        </w:rPr>
        <w:t>władzy</w:t>
      </w:r>
      <w:r>
        <w:rPr>
          <w:rFonts w:asciiTheme="majorHAnsi" w:hAnsiTheme="majorHAnsi"/>
        </w:rPr>
        <w:t xml:space="preserve">, </w:t>
      </w:r>
      <w:r w:rsidR="009B7B51">
        <w:rPr>
          <w:rFonts w:asciiTheme="majorHAnsi" w:hAnsiTheme="majorHAnsi"/>
        </w:rPr>
        <w:t>obejmujące</w:t>
      </w:r>
      <w:r>
        <w:rPr>
          <w:rFonts w:asciiTheme="majorHAnsi" w:hAnsiTheme="majorHAnsi"/>
        </w:rPr>
        <w:t xml:space="preserve"> m.</w:t>
      </w:r>
      <w:r w:rsidR="00213C1D">
        <w:rPr>
          <w:rFonts w:asciiTheme="majorHAnsi" w:hAnsiTheme="majorHAnsi"/>
        </w:rPr>
        <w:t xml:space="preserve"> </w:t>
      </w:r>
      <w:r>
        <w:rPr>
          <w:rFonts w:asciiTheme="majorHAnsi" w:hAnsiTheme="majorHAnsi"/>
        </w:rPr>
        <w:t>in.</w:t>
      </w:r>
      <w:r w:rsidR="00DD6EA1">
        <w:rPr>
          <w:rFonts w:asciiTheme="majorHAnsi" w:hAnsiTheme="majorHAnsi"/>
        </w:rPr>
        <w:t xml:space="preserve"> przypadki</w:t>
      </w:r>
      <w:r>
        <w:rPr>
          <w:rFonts w:asciiTheme="majorHAnsi" w:hAnsiTheme="majorHAnsi"/>
        </w:rPr>
        <w:t>:</w:t>
      </w:r>
    </w:p>
    <w:p w14:paraId="25C16FA9" w14:textId="77777777" w:rsidR="00741A01" w:rsidRDefault="00741A01" w:rsidP="00C4728E">
      <w:pPr>
        <w:pStyle w:val="ListParagraph"/>
        <w:numPr>
          <w:ilvl w:val="0"/>
          <w:numId w:val="7"/>
        </w:numPr>
        <w:jc w:val="both"/>
        <w:rPr>
          <w:rFonts w:asciiTheme="majorHAnsi" w:hAnsiTheme="majorHAnsi"/>
        </w:rPr>
      </w:pPr>
      <w:r>
        <w:rPr>
          <w:rFonts w:asciiTheme="majorHAnsi" w:hAnsiTheme="majorHAnsi"/>
        </w:rPr>
        <w:t>przekraczania uprawnień;</w:t>
      </w:r>
    </w:p>
    <w:p w14:paraId="08E55E6F" w14:textId="77777777" w:rsidR="00741A01" w:rsidRDefault="00846C2C" w:rsidP="00C4728E">
      <w:pPr>
        <w:pStyle w:val="ListParagraph"/>
        <w:numPr>
          <w:ilvl w:val="0"/>
          <w:numId w:val="7"/>
        </w:numPr>
        <w:jc w:val="both"/>
        <w:rPr>
          <w:rFonts w:asciiTheme="majorHAnsi" w:hAnsiTheme="majorHAnsi"/>
        </w:rPr>
      </w:pPr>
      <w:r>
        <w:rPr>
          <w:rFonts w:asciiTheme="majorHAnsi" w:hAnsiTheme="majorHAnsi"/>
        </w:rPr>
        <w:t>stosowania środków przymusu nieadekwatnych do sytuacji</w:t>
      </w:r>
      <w:r w:rsidR="004E1532">
        <w:rPr>
          <w:rFonts w:asciiTheme="majorHAnsi" w:hAnsiTheme="majorHAnsi"/>
        </w:rPr>
        <w:t xml:space="preserve">; </w:t>
      </w:r>
    </w:p>
    <w:p w14:paraId="62648DD2" w14:textId="77777777" w:rsidR="00846C2C" w:rsidRPr="00741A01" w:rsidRDefault="00846C2C" w:rsidP="00C4728E">
      <w:pPr>
        <w:pStyle w:val="ListParagraph"/>
        <w:numPr>
          <w:ilvl w:val="0"/>
          <w:numId w:val="7"/>
        </w:numPr>
        <w:jc w:val="both"/>
        <w:rPr>
          <w:rFonts w:asciiTheme="majorHAnsi" w:hAnsiTheme="majorHAnsi"/>
        </w:rPr>
      </w:pPr>
      <w:r>
        <w:rPr>
          <w:rFonts w:asciiTheme="majorHAnsi" w:hAnsiTheme="majorHAnsi"/>
        </w:rPr>
        <w:t>niepodawania wymaganych przepisami prawa danych osobowych</w:t>
      </w:r>
      <w:r w:rsidR="004E1532">
        <w:rPr>
          <w:rFonts w:asciiTheme="majorHAnsi" w:hAnsiTheme="majorHAnsi"/>
        </w:rPr>
        <w:t>.</w:t>
      </w:r>
    </w:p>
    <w:p w14:paraId="46A18A0B" w14:textId="7BB317CE" w:rsidR="00175714" w:rsidRDefault="00CD7454" w:rsidP="002A491B">
      <w:pPr>
        <w:spacing w:before="240" w:after="120"/>
        <w:jc w:val="both"/>
        <w:rPr>
          <w:rFonts w:asciiTheme="majorHAnsi" w:hAnsiTheme="majorHAnsi"/>
          <w:i/>
        </w:rPr>
      </w:pPr>
      <w:r>
        <w:rPr>
          <w:rFonts w:asciiTheme="majorHAnsi" w:hAnsiTheme="majorHAnsi"/>
        </w:rPr>
        <w:t>R</w:t>
      </w:r>
      <w:r w:rsidR="00175714" w:rsidRPr="00175714">
        <w:rPr>
          <w:rFonts w:asciiTheme="majorHAnsi" w:hAnsiTheme="majorHAnsi"/>
        </w:rPr>
        <w:t>aport</w:t>
      </w:r>
      <w:r w:rsidR="009969C9">
        <w:rPr>
          <w:rFonts w:asciiTheme="majorHAnsi" w:hAnsiTheme="majorHAnsi"/>
        </w:rPr>
        <w:t xml:space="preserve"> opracowały</w:t>
      </w:r>
      <w:r w:rsidR="00175714" w:rsidRPr="00175714">
        <w:rPr>
          <w:rFonts w:asciiTheme="majorHAnsi" w:hAnsiTheme="majorHAnsi"/>
        </w:rPr>
        <w:t>:</w:t>
      </w:r>
      <w:r w:rsidR="00175714">
        <w:rPr>
          <w:rFonts w:asciiTheme="majorHAnsi" w:hAnsiTheme="majorHAnsi"/>
        </w:rPr>
        <w:t xml:space="preserve"> Agnieszka Wierzbicka (Warszawski Strajk Kobiet), Patrycja </w:t>
      </w:r>
      <w:proofErr w:type="spellStart"/>
      <w:r w:rsidR="00175714">
        <w:rPr>
          <w:rFonts w:asciiTheme="majorHAnsi" w:hAnsiTheme="majorHAnsi"/>
        </w:rPr>
        <w:t>Tocka</w:t>
      </w:r>
      <w:proofErr w:type="spellEnd"/>
      <w:r w:rsidR="00175714">
        <w:rPr>
          <w:rFonts w:asciiTheme="majorHAnsi" w:hAnsiTheme="majorHAnsi"/>
        </w:rPr>
        <w:t xml:space="preserve"> (biuro Senatora Bogdana Klicha).</w:t>
      </w:r>
    </w:p>
    <w:p w14:paraId="4205974E" w14:textId="61A4B176" w:rsidR="00807C7E" w:rsidRPr="002B18F0" w:rsidRDefault="009B7B51" w:rsidP="00C35EE7">
      <w:pPr>
        <w:spacing w:before="240" w:after="120"/>
        <w:jc w:val="both"/>
        <w:rPr>
          <w:rFonts w:asciiTheme="majorHAnsi" w:eastAsia="Times New Roman" w:hAnsiTheme="majorHAnsi" w:cs="Times New Roman"/>
          <w:b/>
          <w:bCs/>
          <w:kern w:val="32"/>
          <w:sz w:val="32"/>
          <w:szCs w:val="32"/>
        </w:rPr>
      </w:pPr>
      <w:r w:rsidRPr="00DD6EA1">
        <w:rPr>
          <w:rFonts w:asciiTheme="majorHAnsi" w:hAnsiTheme="majorHAnsi"/>
          <w:i/>
        </w:rPr>
        <w:t xml:space="preserve">Dane zgromadzone na dzień </w:t>
      </w:r>
      <w:r w:rsidR="008C7862">
        <w:rPr>
          <w:rFonts w:asciiTheme="majorHAnsi" w:hAnsiTheme="majorHAnsi"/>
          <w:i/>
        </w:rPr>
        <w:t>12</w:t>
      </w:r>
      <w:r w:rsidRPr="00DD6EA1">
        <w:rPr>
          <w:rFonts w:asciiTheme="majorHAnsi" w:hAnsiTheme="majorHAnsi"/>
          <w:i/>
        </w:rPr>
        <w:t xml:space="preserve"> </w:t>
      </w:r>
      <w:r w:rsidR="008C7862">
        <w:rPr>
          <w:rFonts w:asciiTheme="majorHAnsi" w:hAnsiTheme="majorHAnsi"/>
          <w:i/>
        </w:rPr>
        <w:t>listopada</w:t>
      </w:r>
      <w:r w:rsidRPr="00DD6EA1">
        <w:rPr>
          <w:rFonts w:asciiTheme="majorHAnsi" w:hAnsiTheme="majorHAnsi"/>
          <w:i/>
        </w:rPr>
        <w:t xml:space="preserve"> 2017 r</w:t>
      </w:r>
      <w:r>
        <w:rPr>
          <w:rFonts w:asciiTheme="majorHAnsi" w:hAnsiTheme="majorHAnsi"/>
        </w:rPr>
        <w:t>.</w:t>
      </w:r>
      <w:r w:rsidR="00807C7E" w:rsidRPr="002B18F0">
        <w:rPr>
          <w:rFonts w:asciiTheme="majorHAnsi" w:eastAsia="Times New Roman" w:hAnsiTheme="majorHAnsi" w:cs="Times New Roman"/>
          <w:kern w:val="32"/>
          <w:sz w:val="32"/>
          <w:szCs w:val="32"/>
        </w:rPr>
        <w:br w:type="page"/>
      </w:r>
    </w:p>
    <w:p w14:paraId="6B8A653F" w14:textId="77777777" w:rsidR="00D521E2" w:rsidRDefault="00D521E2" w:rsidP="00C35EE7">
      <w:pPr>
        <w:pStyle w:val="Heading1"/>
        <w:keepLines w:val="0"/>
        <w:numPr>
          <w:ilvl w:val="0"/>
          <w:numId w:val="5"/>
        </w:numPr>
        <w:tabs>
          <w:tab w:val="num" w:pos="792"/>
        </w:tabs>
        <w:spacing w:after="120" w:line="360" w:lineRule="auto"/>
        <w:ind w:left="788" w:hanging="431"/>
        <w:rPr>
          <w:rFonts w:asciiTheme="majorHAnsi" w:eastAsia="Times New Roman" w:hAnsiTheme="majorHAnsi" w:cs="Times New Roman"/>
          <w:color w:val="auto"/>
          <w:kern w:val="32"/>
          <w:sz w:val="32"/>
          <w:szCs w:val="32"/>
          <w:lang w:val="pl-PL"/>
        </w:rPr>
      </w:pPr>
      <w:bookmarkStart w:id="3" w:name="_Toc498851247"/>
      <w:r>
        <w:rPr>
          <w:rFonts w:asciiTheme="majorHAnsi" w:eastAsia="Times New Roman" w:hAnsiTheme="majorHAnsi" w:cs="Times New Roman"/>
          <w:color w:val="auto"/>
          <w:kern w:val="32"/>
          <w:sz w:val="32"/>
          <w:szCs w:val="32"/>
          <w:lang w:val="pl-PL"/>
        </w:rPr>
        <w:lastRenderedPageBreak/>
        <w:t>Podsumowanie</w:t>
      </w:r>
      <w:bookmarkEnd w:id="3"/>
    </w:p>
    <w:p w14:paraId="375B20E4" w14:textId="77777777" w:rsidR="00D521E2" w:rsidRPr="00D521E2" w:rsidRDefault="00D521E2" w:rsidP="009969C9">
      <w:pPr>
        <w:jc w:val="both"/>
        <w:rPr>
          <w:rFonts w:asciiTheme="majorHAnsi" w:hAnsiTheme="majorHAnsi"/>
        </w:rPr>
      </w:pPr>
      <w:r w:rsidRPr="00D521E2">
        <w:rPr>
          <w:rFonts w:asciiTheme="majorHAnsi" w:hAnsiTheme="majorHAnsi"/>
        </w:rPr>
        <w:t>Niepełne dane, zebrane jedynie z kilku źródeł, dają podstaw</w:t>
      </w:r>
      <w:r w:rsidR="001E1B96">
        <w:rPr>
          <w:rFonts w:asciiTheme="majorHAnsi" w:hAnsiTheme="majorHAnsi"/>
        </w:rPr>
        <w:t>y</w:t>
      </w:r>
      <w:r w:rsidRPr="00D521E2">
        <w:rPr>
          <w:rFonts w:asciiTheme="majorHAnsi" w:hAnsiTheme="majorHAnsi"/>
        </w:rPr>
        <w:t xml:space="preserve"> do twierdzenia, że na terenie </w:t>
      </w:r>
      <w:r>
        <w:rPr>
          <w:rFonts w:asciiTheme="majorHAnsi" w:hAnsiTheme="majorHAnsi"/>
        </w:rPr>
        <w:t xml:space="preserve">całego </w:t>
      </w:r>
      <w:r w:rsidRPr="00D521E2">
        <w:rPr>
          <w:rFonts w:asciiTheme="majorHAnsi" w:hAnsiTheme="majorHAnsi"/>
        </w:rPr>
        <w:t>kraju tocz</w:t>
      </w:r>
      <w:r>
        <w:rPr>
          <w:rFonts w:asciiTheme="majorHAnsi" w:hAnsiTheme="majorHAnsi"/>
        </w:rPr>
        <w:t>y</w:t>
      </w:r>
      <w:r w:rsidRPr="00D521E2">
        <w:rPr>
          <w:rFonts w:asciiTheme="majorHAnsi" w:hAnsiTheme="majorHAnsi"/>
        </w:rPr>
        <w:t xml:space="preserve"> się </w:t>
      </w:r>
      <w:r w:rsidRPr="00D521E2">
        <w:rPr>
          <w:rFonts w:asciiTheme="majorHAnsi" w:hAnsiTheme="majorHAnsi"/>
          <w:b/>
        </w:rPr>
        <w:t xml:space="preserve">co najmniej </w:t>
      </w:r>
      <w:r w:rsidR="00A2706E">
        <w:rPr>
          <w:rFonts w:asciiTheme="majorHAnsi" w:hAnsiTheme="majorHAnsi"/>
          <w:b/>
        </w:rPr>
        <w:t>619</w:t>
      </w:r>
      <w:r>
        <w:rPr>
          <w:rFonts w:asciiTheme="majorHAnsi" w:hAnsiTheme="majorHAnsi"/>
        </w:rPr>
        <w:t xml:space="preserve"> </w:t>
      </w:r>
      <w:r w:rsidR="001E1B96">
        <w:rPr>
          <w:rFonts w:asciiTheme="majorHAnsi" w:hAnsiTheme="majorHAnsi"/>
        </w:rPr>
        <w:t xml:space="preserve">udokumentowanych </w:t>
      </w:r>
      <w:r w:rsidRPr="00D521E2">
        <w:rPr>
          <w:rFonts w:asciiTheme="majorHAnsi" w:hAnsiTheme="majorHAnsi"/>
        </w:rPr>
        <w:t xml:space="preserve">postępowań (przesłuchania policyjne oraz postępowania sądowe) </w:t>
      </w:r>
      <w:r w:rsidR="001E1B96" w:rsidRPr="00D521E2">
        <w:rPr>
          <w:rFonts w:asciiTheme="majorHAnsi" w:hAnsiTheme="majorHAnsi"/>
        </w:rPr>
        <w:t xml:space="preserve">wobec </w:t>
      </w:r>
      <w:r w:rsidR="001E1B96">
        <w:rPr>
          <w:rFonts w:asciiTheme="majorHAnsi" w:hAnsiTheme="majorHAnsi"/>
        </w:rPr>
        <w:t>osób</w:t>
      </w:r>
      <w:r w:rsidR="001E1B96" w:rsidRPr="00D521E2">
        <w:rPr>
          <w:rFonts w:asciiTheme="majorHAnsi" w:hAnsiTheme="majorHAnsi"/>
        </w:rPr>
        <w:t xml:space="preserve"> </w:t>
      </w:r>
      <w:r w:rsidRPr="00D521E2">
        <w:rPr>
          <w:rFonts w:asciiTheme="majorHAnsi" w:hAnsiTheme="majorHAnsi"/>
        </w:rPr>
        <w:t xml:space="preserve">sprzeciwiających się </w:t>
      </w:r>
      <w:r w:rsidR="009969C9" w:rsidRPr="009969C9">
        <w:rPr>
          <w:rFonts w:asciiTheme="majorHAnsi" w:hAnsiTheme="majorHAnsi"/>
        </w:rPr>
        <w:t>niekonstytucyjnym działaniom władzy, wycince Puszczy Białowieskiej oraz faszyzacji życia publicznego w Polsce</w:t>
      </w:r>
      <w:r w:rsidRPr="00D521E2">
        <w:rPr>
          <w:rFonts w:asciiTheme="majorHAnsi" w:hAnsiTheme="majorHAnsi"/>
        </w:rPr>
        <w:t xml:space="preserve">.  </w:t>
      </w:r>
    </w:p>
    <w:p w14:paraId="3E09A02C" w14:textId="77777777" w:rsidR="00D521E2" w:rsidRPr="00D521E2" w:rsidRDefault="00D521E2" w:rsidP="00D521E2">
      <w:pPr>
        <w:spacing w:after="120" w:line="240" w:lineRule="auto"/>
        <w:jc w:val="both"/>
        <w:rPr>
          <w:rFonts w:asciiTheme="majorHAnsi" w:hAnsiTheme="majorHAnsi"/>
        </w:rPr>
      </w:pPr>
      <w:r>
        <w:rPr>
          <w:rFonts w:asciiTheme="majorHAnsi" w:hAnsiTheme="majorHAnsi"/>
        </w:rPr>
        <w:t>Postępowania dotyczą:</w:t>
      </w:r>
    </w:p>
    <w:p w14:paraId="12528D8E" w14:textId="77777777" w:rsidR="00D521E2" w:rsidRDefault="00D521E2" w:rsidP="00D521E2">
      <w:pPr>
        <w:pStyle w:val="ListParagraph"/>
        <w:numPr>
          <w:ilvl w:val="0"/>
          <w:numId w:val="23"/>
        </w:numPr>
        <w:spacing w:after="120"/>
        <w:ind w:left="357" w:hanging="357"/>
        <w:jc w:val="both"/>
        <w:rPr>
          <w:rFonts w:asciiTheme="majorHAnsi" w:hAnsiTheme="majorHAnsi"/>
        </w:rPr>
      </w:pPr>
      <w:r w:rsidRPr="001C235D">
        <w:rPr>
          <w:rFonts w:asciiTheme="majorHAnsi" w:hAnsiTheme="majorHAnsi"/>
        </w:rPr>
        <w:t>wykroczeń przeciwko porządkowi i spokojowi publicznemu</w:t>
      </w:r>
      <w:r>
        <w:rPr>
          <w:rFonts w:asciiTheme="majorHAnsi" w:hAnsiTheme="majorHAnsi"/>
        </w:rPr>
        <w:t xml:space="preserve"> (art. 51, 52, 63a Kodeksu Wykroczeń);</w:t>
      </w:r>
    </w:p>
    <w:p w14:paraId="040D44B3" w14:textId="77777777" w:rsidR="00D521E2" w:rsidRPr="002D3B40" w:rsidRDefault="00D521E2" w:rsidP="00D521E2">
      <w:pPr>
        <w:pStyle w:val="ListParagraph"/>
        <w:numPr>
          <w:ilvl w:val="0"/>
          <w:numId w:val="23"/>
        </w:numPr>
        <w:spacing w:before="240" w:after="120"/>
        <w:jc w:val="both"/>
        <w:rPr>
          <w:rFonts w:asciiTheme="majorHAnsi" w:hAnsiTheme="majorHAnsi"/>
        </w:rPr>
      </w:pPr>
      <w:r>
        <w:rPr>
          <w:rFonts w:asciiTheme="majorHAnsi" w:hAnsiTheme="majorHAnsi"/>
        </w:rPr>
        <w:t>w</w:t>
      </w:r>
      <w:r w:rsidRPr="002D3B40">
        <w:rPr>
          <w:rFonts w:asciiTheme="majorHAnsi" w:hAnsiTheme="majorHAnsi"/>
        </w:rPr>
        <w:t>ykrocze</w:t>
      </w:r>
      <w:r>
        <w:rPr>
          <w:rFonts w:asciiTheme="majorHAnsi" w:hAnsiTheme="majorHAnsi"/>
        </w:rPr>
        <w:t>ń</w:t>
      </w:r>
      <w:r w:rsidRPr="002D3B40">
        <w:rPr>
          <w:rFonts w:asciiTheme="majorHAnsi" w:hAnsiTheme="majorHAnsi"/>
        </w:rPr>
        <w:t xml:space="preserve"> przeciwko instytucjom państwowym, samorządowym i społecznym</w:t>
      </w:r>
      <w:r>
        <w:rPr>
          <w:rFonts w:asciiTheme="majorHAnsi" w:hAnsiTheme="majorHAnsi"/>
        </w:rPr>
        <w:t xml:space="preserve"> (art. 65 Kodeksu Wykroczeń);</w:t>
      </w:r>
    </w:p>
    <w:p w14:paraId="0C113EC7" w14:textId="77777777" w:rsidR="00D521E2" w:rsidRDefault="00D521E2" w:rsidP="00D521E2">
      <w:pPr>
        <w:pStyle w:val="ListParagraph"/>
        <w:numPr>
          <w:ilvl w:val="0"/>
          <w:numId w:val="23"/>
        </w:numPr>
        <w:spacing w:before="240" w:after="120"/>
        <w:jc w:val="both"/>
        <w:rPr>
          <w:rFonts w:asciiTheme="majorHAnsi" w:hAnsiTheme="majorHAnsi"/>
        </w:rPr>
      </w:pPr>
      <w:r>
        <w:rPr>
          <w:rFonts w:asciiTheme="majorHAnsi" w:hAnsiTheme="majorHAnsi"/>
        </w:rPr>
        <w:t>w</w:t>
      </w:r>
      <w:r w:rsidRPr="002D3B40">
        <w:rPr>
          <w:rFonts w:asciiTheme="majorHAnsi" w:hAnsiTheme="majorHAnsi"/>
        </w:rPr>
        <w:t>ykrocze</w:t>
      </w:r>
      <w:r>
        <w:rPr>
          <w:rFonts w:asciiTheme="majorHAnsi" w:hAnsiTheme="majorHAnsi"/>
        </w:rPr>
        <w:t>ń</w:t>
      </w:r>
      <w:r w:rsidRPr="002D3B40">
        <w:rPr>
          <w:rFonts w:asciiTheme="majorHAnsi" w:hAnsiTheme="majorHAnsi"/>
        </w:rPr>
        <w:t xml:space="preserve"> przeciwko bezpieczeństwu i porządkowi w komunikacji</w:t>
      </w:r>
      <w:r>
        <w:rPr>
          <w:rFonts w:asciiTheme="majorHAnsi" w:hAnsiTheme="majorHAnsi"/>
        </w:rPr>
        <w:t xml:space="preserve"> (art. 90, 92 Kodeksu Wykroczeń);</w:t>
      </w:r>
    </w:p>
    <w:p w14:paraId="0CA2112B" w14:textId="77777777" w:rsidR="003C27A6" w:rsidRDefault="003C27A6" w:rsidP="003C27A6">
      <w:pPr>
        <w:pStyle w:val="ListParagraph"/>
        <w:numPr>
          <w:ilvl w:val="0"/>
          <w:numId w:val="23"/>
        </w:numPr>
        <w:spacing w:before="240" w:after="120"/>
        <w:jc w:val="both"/>
        <w:rPr>
          <w:rFonts w:asciiTheme="majorHAnsi" w:hAnsiTheme="majorHAnsi"/>
        </w:rPr>
      </w:pPr>
      <w:r>
        <w:rPr>
          <w:rFonts w:asciiTheme="majorHAnsi" w:hAnsiTheme="majorHAnsi"/>
        </w:rPr>
        <w:t>s</w:t>
      </w:r>
      <w:r w:rsidRPr="003C27A6">
        <w:rPr>
          <w:rFonts w:asciiTheme="majorHAnsi" w:hAnsiTheme="majorHAnsi"/>
        </w:rPr>
        <w:t>zkodnictw</w:t>
      </w:r>
      <w:r>
        <w:rPr>
          <w:rFonts w:asciiTheme="majorHAnsi" w:hAnsiTheme="majorHAnsi"/>
        </w:rPr>
        <w:t>a</w:t>
      </w:r>
      <w:r w:rsidRPr="003C27A6">
        <w:rPr>
          <w:rFonts w:asciiTheme="majorHAnsi" w:hAnsiTheme="majorHAnsi"/>
        </w:rPr>
        <w:t xml:space="preserve"> leśne</w:t>
      </w:r>
      <w:r>
        <w:rPr>
          <w:rFonts w:asciiTheme="majorHAnsi" w:hAnsiTheme="majorHAnsi"/>
        </w:rPr>
        <w:t>go</w:t>
      </w:r>
      <w:r w:rsidRPr="003C27A6">
        <w:rPr>
          <w:rFonts w:asciiTheme="majorHAnsi" w:hAnsiTheme="majorHAnsi"/>
        </w:rPr>
        <w:t>, polne</w:t>
      </w:r>
      <w:r>
        <w:rPr>
          <w:rFonts w:asciiTheme="majorHAnsi" w:hAnsiTheme="majorHAnsi"/>
        </w:rPr>
        <w:t>go</w:t>
      </w:r>
      <w:r w:rsidRPr="003C27A6">
        <w:rPr>
          <w:rFonts w:asciiTheme="majorHAnsi" w:hAnsiTheme="majorHAnsi"/>
        </w:rPr>
        <w:t xml:space="preserve"> i ogrodowe</w:t>
      </w:r>
      <w:r>
        <w:rPr>
          <w:rFonts w:asciiTheme="majorHAnsi" w:hAnsiTheme="majorHAnsi"/>
        </w:rPr>
        <w:t>go</w:t>
      </w:r>
      <w:r w:rsidRPr="003C27A6">
        <w:rPr>
          <w:rFonts w:asciiTheme="majorHAnsi" w:hAnsiTheme="majorHAnsi"/>
        </w:rPr>
        <w:t xml:space="preserve"> (art. 1</w:t>
      </w:r>
      <w:r>
        <w:rPr>
          <w:rFonts w:asciiTheme="majorHAnsi" w:hAnsiTheme="majorHAnsi"/>
        </w:rPr>
        <w:t>57 Kodeksu Wykroczeń);</w:t>
      </w:r>
    </w:p>
    <w:p w14:paraId="40794CED" w14:textId="77777777" w:rsidR="00D521E2" w:rsidRDefault="00D521E2" w:rsidP="00D521E2">
      <w:pPr>
        <w:pStyle w:val="ListParagraph"/>
        <w:numPr>
          <w:ilvl w:val="0"/>
          <w:numId w:val="23"/>
        </w:numPr>
        <w:spacing w:before="240" w:after="120"/>
        <w:jc w:val="both"/>
        <w:rPr>
          <w:rFonts w:asciiTheme="majorHAnsi" w:hAnsiTheme="majorHAnsi"/>
        </w:rPr>
      </w:pPr>
      <w:r>
        <w:rPr>
          <w:rFonts w:asciiTheme="majorHAnsi" w:hAnsiTheme="majorHAnsi"/>
        </w:rPr>
        <w:t>p</w:t>
      </w:r>
      <w:r w:rsidRPr="00336ADC">
        <w:rPr>
          <w:rFonts w:asciiTheme="majorHAnsi" w:hAnsiTheme="majorHAnsi"/>
        </w:rPr>
        <w:t>rzestępstw przeciwko wolności</w:t>
      </w:r>
      <w:r>
        <w:rPr>
          <w:rFonts w:asciiTheme="majorHAnsi" w:hAnsiTheme="majorHAnsi"/>
        </w:rPr>
        <w:t xml:space="preserve"> (art. </w:t>
      </w:r>
      <w:r w:rsidR="003C27A6">
        <w:rPr>
          <w:rFonts w:asciiTheme="majorHAnsi" w:hAnsiTheme="majorHAnsi"/>
        </w:rPr>
        <w:t>193 Kodeksu Karnego);</w:t>
      </w:r>
    </w:p>
    <w:p w14:paraId="088903AE" w14:textId="77777777" w:rsidR="00D521E2" w:rsidRPr="005E2C05" w:rsidRDefault="00D521E2" w:rsidP="00D521E2">
      <w:pPr>
        <w:pStyle w:val="ListParagraph"/>
        <w:numPr>
          <w:ilvl w:val="0"/>
          <w:numId w:val="23"/>
        </w:numPr>
        <w:spacing w:before="240" w:after="120"/>
        <w:jc w:val="both"/>
        <w:rPr>
          <w:rFonts w:asciiTheme="majorHAnsi" w:hAnsiTheme="majorHAnsi"/>
        </w:rPr>
      </w:pPr>
      <w:r w:rsidRPr="005E2C05">
        <w:rPr>
          <w:rFonts w:asciiTheme="majorHAnsi" w:hAnsiTheme="majorHAnsi"/>
        </w:rPr>
        <w:t>przestępstw przeciwko działalności instytucji państwowych oraz samorządu terytorialnego</w:t>
      </w:r>
      <w:r w:rsidR="003C27A6">
        <w:rPr>
          <w:rFonts w:asciiTheme="majorHAnsi" w:hAnsiTheme="majorHAnsi"/>
        </w:rPr>
        <w:t xml:space="preserve"> (art. 224, 226 Kodeksu Karnego). </w:t>
      </w:r>
    </w:p>
    <w:p w14:paraId="0B5EED0D" w14:textId="77777777" w:rsidR="001E1B96" w:rsidRDefault="00E231FB" w:rsidP="00C35EE7">
      <w:pPr>
        <w:spacing w:before="240" w:after="120"/>
        <w:jc w:val="both"/>
        <w:rPr>
          <w:rFonts w:asciiTheme="majorHAnsi" w:hAnsiTheme="majorHAnsi"/>
        </w:rPr>
      </w:pPr>
      <w:r>
        <w:rPr>
          <w:rFonts w:asciiTheme="majorHAnsi" w:hAnsiTheme="majorHAnsi"/>
        </w:rPr>
        <w:t>M</w:t>
      </w:r>
      <w:r w:rsidR="00D521E2" w:rsidRPr="00D521E2">
        <w:rPr>
          <w:rFonts w:asciiTheme="majorHAnsi" w:hAnsiTheme="majorHAnsi"/>
        </w:rPr>
        <w:t xml:space="preserve">ając </w:t>
      </w:r>
      <w:r w:rsidR="001E1B96">
        <w:rPr>
          <w:rFonts w:asciiTheme="majorHAnsi" w:hAnsiTheme="majorHAnsi"/>
        </w:rPr>
        <w:t xml:space="preserve">jednak </w:t>
      </w:r>
      <w:r w:rsidR="00D521E2" w:rsidRPr="00D521E2">
        <w:rPr>
          <w:rFonts w:asciiTheme="majorHAnsi" w:hAnsiTheme="majorHAnsi"/>
        </w:rPr>
        <w:t xml:space="preserve">na względzie </w:t>
      </w:r>
      <w:r w:rsidR="001E1B96">
        <w:rPr>
          <w:rFonts w:asciiTheme="majorHAnsi" w:hAnsiTheme="majorHAnsi"/>
        </w:rPr>
        <w:t>zarówno:</w:t>
      </w:r>
    </w:p>
    <w:p w14:paraId="53B8C019" w14:textId="77777777" w:rsidR="001E1B96" w:rsidRDefault="001E1B96" w:rsidP="001E1B96">
      <w:pPr>
        <w:pStyle w:val="ListParagraph"/>
        <w:numPr>
          <w:ilvl w:val="0"/>
          <w:numId w:val="23"/>
        </w:numPr>
        <w:spacing w:after="120"/>
        <w:ind w:left="357" w:hanging="357"/>
        <w:jc w:val="both"/>
        <w:rPr>
          <w:rFonts w:asciiTheme="majorHAnsi" w:hAnsiTheme="majorHAnsi"/>
        </w:rPr>
      </w:pPr>
      <w:r>
        <w:rPr>
          <w:rFonts w:asciiTheme="majorHAnsi" w:hAnsiTheme="majorHAnsi"/>
        </w:rPr>
        <w:t xml:space="preserve">siłą rzeczy </w:t>
      </w:r>
      <w:r w:rsidRPr="001E1B96">
        <w:rPr>
          <w:rFonts w:asciiTheme="majorHAnsi" w:hAnsiTheme="majorHAnsi"/>
        </w:rPr>
        <w:t xml:space="preserve">niepełny charakter </w:t>
      </w:r>
      <w:r w:rsidR="00D521E2" w:rsidRPr="001E1B96">
        <w:rPr>
          <w:rFonts w:asciiTheme="majorHAnsi" w:hAnsiTheme="majorHAnsi"/>
        </w:rPr>
        <w:t xml:space="preserve">uzyskanych </w:t>
      </w:r>
      <w:r w:rsidRPr="001E1B96">
        <w:rPr>
          <w:rFonts w:asciiTheme="majorHAnsi" w:hAnsiTheme="majorHAnsi"/>
        </w:rPr>
        <w:t>informacji, jak również fakt, że</w:t>
      </w:r>
    </w:p>
    <w:p w14:paraId="71AE57A5" w14:textId="77777777" w:rsidR="001E1B96" w:rsidRDefault="001E1B96" w:rsidP="001E1B96">
      <w:pPr>
        <w:pStyle w:val="ListParagraph"/>
        <w:numPr>
          <w:ilvl w:val="0"/>
          <w:numId w:val="23"/>
        </w:numPr>
        <w:spacing w:after="120"/>
        <w:ind w:left="357" w:hanging="357"/>
        <w:jc w:val="both"/>
        <w:rPr>
          <w:rFonts w:asciiTheme="majorHAnsi" w:hAnsiTheme="majorHAnsi"/>
        </w:rPr>
      </w:pPr>
      <w:r w:rsidRPr="001E1B96">
        <w:rPr>
          <w:rFonts w:asciiTheme="majorHAnsi" w:hAnsiTheme="majorHAnsi"/>
        </w:rPr>
        <w:t>Raport nie zawiera danych (za jednym wyjątkiem wyraźnie wskazanym w Raporcie) dotyczących przyjętych mandatów karnych,</w:t>
      </w:r>
      <w:r w:rsidR="00D521E2" w:rsidRPr="001E1B96">
        <w:rPr>
          <w:rFonts w:asciiTheme="majorHAnsi" w:hAnsiTheme="majorHAnsi"/>
        </w:rPr>
        <w:t xml:space="preserve"> </w:t>
      </w:r>
    </w:p>
    <w:p w14:paraId="4865499B" w14:textId="6009D97D" w:rsidR="009969C9" w:rsidRPr="001E1B96" w:rsidRDefault="00D521E2" w:rsidP="00F85A29">
      <w:pPr>
        <w:jc w:val="both"/>
        <w:rPr>
          <w:rFonts w:asciiTheme="majorHAnsi" w:hAnsiTheme="majorHAnsi"/>
        </w:rPr>
      </w:pPr>
      <w:r w:rsidRPr="001E1B96">
        <w:rPr>
          <w:rFonts w:asciiTheme="majorHAnsi" w:hAnsiTheme="majorHAnsi"/>
        </w:rPr>
        <w:t xml:space="preserve">należy przyjąć z ogromną dozą prawdopodobieństwa, że rzeczywista liczba </w:t>
      </w:r>
      <w:r w:rsidR="001E1B96">
        <w:rPr>
          <w:rFonts w:asciiTheme="majorHAnsi" w:hAnsiTheme="majorHAnsi"/>
        </w:rPr>
        <w:t>postępowań</w:t>
      </w:r>
      <w:r w:rsidR="00E231FB" w:rsidRPr="001E1B96">
        <w:rPr>
          <w:rFonts w:asciiTheme="majorHAnsi" w:hAnsiTheme="majorHAnsi"/>
        </w:rPr>
        <w:t xml:space="preserve"> </w:t>
      </w:r>
      <w:r w:rsidR="001E1B96" w:rsidRPr="001E1B96">
        <w:rPr>
          <w:rFonts w:asciiTheme="majorHAnsi" w:hAnsiTheme="majorHAnsi"/>
        </w:rPr>
        <w:t xml:space="preserve">obrazujących </w:t>
      </w:r>
      <w:r w:rsidR="001E1B96">
        <w:rPr>
          <w:rFonts w:asciiTheme="majorHAnsi" w:hAnsiTheme="majorHAnsi"/>
        </w:rPr>
        <w:t xml:space="preserve">zakres </w:t>
      </w:r>
      <w:r w:rsidR="001E1B96" w:rsidRPr="001E1B96">
        <w:rPr>
          <w:rFonts w:asciiTheme="majorHAnsi" w:hAnsiTheme="majorHAnsi"/>
        </w:rPr>
        <w:t xml:space="preserve">działań aparatu przymusu państwowego wobec osób sprzeciwiających się niekonstytucyjnym działaniom władzy, wycince Puszczy Białowieskiej oraz faszyzacji życia publicznego w Polsce jest </w:t>
      </w:r>
      <w:r w:rsidR="001E1B96" w:rsidRPr="00C35EE7">
        <w:rPr>
          <w:rFonts w:asciiTheme="majorHAnsi" w:hAnsiTheme="majorHAnsi"/>
        </w:rPr>
        <w:t>dużo wyższa.</w:t>
      </w:r>
      <w:r w:rsidR="00213C1D" w:rsidRPr="00C35EE7">
        <w:rPr>
          <w:rFonts w:asciiTheme="majorHAnsi" w:hAnsiTheme="majorHAnsi"/>
        </w:rPr>
        <w:t xml:space="preserve"> Mówi się o liczbie ponad </w:t>
      </w:r>
      <w:r w:rsidR="00213C1D" w:rsidRPr="00C35EE7">
        <w:rPr>
          <w:rFonts w:asciiTheme="majorHAnsi" w:hAnsiTheme="majorHAnsi"/>
          <w:b/>
        </w:rPr>
        <w:t>800</w:t>
      </w:r>
      <w:r w:rsidR="007F1D15" w:rsidRPr="00C35EE7">
        <w:rPr>
          <w:rFonts w:asciiTheme="majorHAnsi" w:hAnsiTheme="majorHAnsi"/>
          <w:b/>
        </w:rPr>
        <w:t>-900</w:t>
      </w:r>
      <w:r w:rsidR="00213C1D" w:rsidRPr="00C35EE7">
        <w:rPr>
          <w:rFonts w:asciiTheme="majorHAnsi" w:hAnsiTheme="majorHAnsi"/>
          <w:b/>
        </w:rPr>
        <w:t xml:space="preserve"> </w:t>
      </w:r>
      <w:r w:rsidR="00213C1D" w:rsidRPr="00C35EE7">
        <w:rPr>
          <w:rFonts w:asciiTheme="majorHAnsi" w:hAnsiTheme="majorHAnsi"/>
        </w:rPr>
        <w:t>postępowań.</w:t>
      </w:r>
    </w:p>
    <w:p w14:paraId="70C5921A" w14:textId="77777777" w:rsidR="009969C9" w:rsidRDefault="009969C9">
      <w:pPr>
        <w:rPr>
          <w:rFonts w:asciiTheme="majorHAnsi" w:hAnsiTheme="majorHAnsi"/>
        </w:rPr>
      </w:pPr>
      <w:r>
        <w:rPr>
          <w:rFonts w:asciiTheme="majorHAnsi" w:hAnsiTheme="majorHAnsi"/>
        </w:rPr>
        <w:br w:type="page"/>
      </w:r>
    </w:p>
    <w:p w14:paraId="6682E4A2" w14:textId="77777777" w:rsidR="00E231FB" w:rsidRPr="00D521E2" w:rsidRDefault="00E231FB" w:rsidP="00D521E2">
      <w:pPr>
        <w:jc w:val="both"/>
        <w:rPr>
          <w:rFonts w:asciiTheme="majorHAnsi" w:hAnsiTheme="majorHAnsi"/>
        </w:rPr>
      </w:pPr>
      <w:r>
        <w:rPr>
          <w:rFonts w:asciiTheme="majorHAnsi" w:hAnsiTheme="majorHAnsi"/>
        </w:rPr>
        <w:lastRenderedPageBreak/>
        <w:t xml:space="preserve">  </w:t>
      </w:r>
    </w:p>
    <w:p w14:paraId="4689F7FD" w14:textId="77777777" w:rsidR="00065A22" w:rsidRDefault="00065A22" w:rsidP="00F85A29">
      <w:pPr>
        <w:pStyle w:val="Heading1"/>
        <w:keepLines w:val="0"/>
        <w:numPr>
          <w:ilvl w:val="0"/>
          <w:numId w:val="5"/>
        </w:numPr>
        <w:tabs>
          <w:tab w:val="num" w:pos="792"/>
        </w:tabs>
        <w:spacing w:before="360" w:after="120" w:line="360" w:lineRule="auto"/>
        <w:ind w:left="788" w:hanging="431"/>
        <w:rPr>
          <w:rFonts w:asciiTheme="majorHAnsi" w:eastAsia="Times New Roman" w:hAnsiTheme="majorHAnsi" w:cs="Times New Roman"/>
          <w:color w:val="auto"/>
          <w:kern w:val="32"/>
          <w:sz w:val="32"/>
          <w:szCs w:val="32"/>
          <w:lang w:val="pl-PL"/>
        </w:rPr>
      </w:pPr>
      <w:bookmarkStart w:id="4" w:name="_Toc498851248"/>
      <w:r>
        <w:rPr>
          <w:rFonts w:asciiTheme="majorHAnsi" w:eastAsia="Times New Roman" w:hAnsiTheme="majorHAnsi" w:cs="Times New Roman"/>
          <w:color w:val="auto"/>
          <w:kern w:val="32"/>
          <w:sz w:val="32"/>
          <w:szCs w:val="32"/>
          <w:lang w:val="pl-PL"/>
        </w:rPr>
        <w:t xml:space="preserve">O co </w:t>
      </w:r>
      <w:r w:rsidR="00A97D1B">
        <w:rPr>
          <w:rFonts w:asciiTheme="majorHAnsi" w:eastAsia="Times New Roman" w:hAnsiTheme="majorHAnsi" w:cs="Times New Roman"/>
          <w:color w:val="auto"/>
          <w:kern w:val="32"/>
          <w:sz w:val="32"/>
          <w:szCs w:val="32"/>
          <w:lang w:val="pl-PL"/>
        </w:rPr>
        <w:t>jesteśmy</w:t>
      </w:r>
      <w:r>
        <w:rPr>
          <w:rFonts w:asciiTheme="majorHAnsi" w:eastAsia="Times New Roman" w:hAnsiTheme="majorHAnsi" w:cs="Times New Roman"/>
          <w:color w:val="auto"/>
          <w:kern w:val="32"/>
          <w:sz w:val="32"/>
          <w:szCs w:val="32"/>
          <w:lang w:val="pl-PL"/>
        </w:rPr>
        <w:t xml:space="preserve"> oskarżani</w:t>
      </w:r>
      <w:r w:rsidR="00A97D1B">
        <w:rPr>
          <w:rFonts w:asciiTheme="majorHAnsi" w:eastAsia="Times New Roman" w:hAnsiTheme="majorHAnsi" w:cs="Times New Roman"/>
          <w:color w:val="auto"/>
          <w:kern w:val="32"/>
          <w:sz w:val="32"/>
          <w:szCs w:val="32"/>
          <w:lang w:val="pl-PL"/>
        </w:rPr>
        <w:t>?</w:t>
      </w:r>
      <w:bookmarkEnd w:id="4"/>
    </w:p>
    <w:p w14:paraId="35FB7649" w14:textId="77777777" w:rsidR="001C235D" w:rsidRDefault="00A97D1B" w:rsidP="001C235D">
      <w:pPr>
        <w:spacing w:before="240" w:after="120"/>
        <w:jc w:val="both"/>
        <w:rPr>
          <w:rFonts w:asciiTheme="majorHAnsi" w:hAnsiTheme="majorHAnsi"/>
        </w:rPr>
      </w:pPr>
      <w:r w:rsidRPr="00A97D1B">
        <w:rPr>
          <w:rFonts w:asciiTheme="majorHAnsi" w:hAnsiTheme="majorHAnsi"/>
        </w:rPr>
        <w:t>Wobec osób sprzeciwiających się niekonstytucyjnym działaniom władzy, wycince Puszczy Białowieskiej oraz faszyzacji życia publicznego w Polsce</w:t>
      </w:r>
      <w:r w:rsidR="001C235D">
        <w:rPr>
          <w:rFonts w:asciiTheme="majorHAnsi" w:hAnsiTheme="majorHAnsi"/>
        </w:rPr>
        <w:t xml:space="preserve"> formułowane są </w:t>
      </w:r>
      <w:r w:rsidR="009969C9">
        <w:rPr>
          <w:rFonts w:asciiTheme="majorHAnsi" w:hAnsiTheme="majorHAnsi"/>
        </w:rPr>
        <w:t xml:space="preserve">zarzuty na podstawie </w:t>
      </w:r>
      <w:r w:rsidR="001C235D">
        <w:rPr>
          <w:rFonts w:asciiTheme="majorHAnsi" w:hAnsiTheme="majorHAnsi"/>
        </w:rPr>
        <w:t>Kodeks</w:t>
      </w:r>
      <w:r w:rsidR="006377E8">
        <w:rPr>
          <w:rFonts w:asciiTheme="majorHAnsi" w:hAnsiTheme="majorHAnsi"/>
        </w:rPr>
        <w:t>u</w:t>
      </w:r>
      <w:r w:rsidR="001C235D">
        <w:rPr>
          <w:rFonts w:asciiTheme="majorHAnsi" w:hAnsiTheme="majorHAnsi"/>
        </w:rPr>
        <w:t xml:space="preserve"> </w:t>
      </w:r>
      <w:r w:rsidR="006377E8">
        <w:rPr>
          <w:rFonts w:asciiTheme="majorHAnsi" w:hAnsiTheme="majorHAnsi"/>
        </w:rPr>
        <w:t>W</w:t>
      </w:r>
      <w:r w:rsidR="001C235D">
        <w:rPr>
          <w:rFonts w:asciiTheme="majorHAnsi" w:hAnsiTheme="majorHAnsi"/>
        </w:rPr>
        <w:t>ykroczeń</w:t>
      </w:r>
      <w:r w:rsidR="006377E8">
        <w:rPr>
          <w:rFonts w:asciiTheme="majorHAnsi" w:hAnsiTheme="majorHAnsi"/>
        </w:rPr>
        <w:t xml:space="preserve"> oraz Kodeksu Karnego</w:t>
      </w:r>
      <w:r w:rsidR="009969C9">
        <w:rPr>
          <w:rFonts w:asciiTheme="majorHAnsi" w:hAnsiTheme="majorHAnsi"/>
        </w:rPr>
        <w:t xml:space="preserve">. Poniżej wskazana została treść </w:t>
      </w:r>
      <w:r w:rsidR="002D3B40">
        <w:rPr>
          <w:rFonts w:asciiTheme="majorHAnsi" w:hAnsiTheme="majorHAnsi"/>
        </w:rPr>
        <w:t>odnośn</w:t>
      </w:r>
      <w:r w:rsidR="009969C9">
        <w:rPr>
          <w:rFonts w:asciiTheme="majorHAnsi" w:hAnsiTheme="majorHAnsi"/>
        </w:rPr>
        <w:t>ych</w:t>
      </w:r>
      <w:r w:rsidR="002D3B40">
        <w:rPr>
          <w:rFonts w:asciiTheme="majorHAnsi" w:hAnsiTheme="majorHAnsi"/>
        </w:rPr>
        <w:t xml:space="preserve"> przepis</w:t>
      </w:r>
      <w:r w:rsidR="009969C9">
        <w:rPr>
          <w:rFonts w:asciiTheme="majorHAnsi" w:hAnsiTheme="majorHAnsi"/>
        </w:rPr>
        <w:t>ów</w:t>
      </w:r>
      <w:r w:rsidR="00336ADC">
        <w:rPr>
          <w:rFonts w:asciiTheme="majorHAnsi" w:hAnsiTheme="majorHAnsi"/>
        </w:rPr>
        <w:t>, powołan</w:t>
      </w:r>
      <w:r w:rsidR="009969C9">
        <w:rPr>
          <w:rFonts w:asciiTheme="majorHAnsi" w:hAnsiTheme="majorHAnsi"/>
        </w:rPr>
        <w:t>ych</w:t>
      </w:r>
      <w:r w:rsidR="00336ADC">
        <w:rPr>
          <w:rFonts w:asciiTheme="majorHAnsi" w:hAnsiTheme="majorHAnsi"/>
        </w:rPr>
        <w:t xml:space="preserve"> w dalszej części Raportu</w:t>
      </w:r>
      <w:r w:rsidR="006377E8">
        <w:rPr>
          <w:rFonts w:asciiTheme="majorHAnsi" w:hAnsiTheme="majorHAnsi"/>
        </w:rPr>
        <w:t>.</w:t>
      </w:r>
    </w:p>
    <w:p w14:paraId="0AF58C0A" w14:textId="77777777" w:rsidR="001C235D" w:rsidRPr="001C235D" w:rsidRDefault="001C235D" w:rsidP="006377E8">
      <w:pPr>
        <w:spacing w:before="240" w:after="0"/>
        <w:jc w:val="both"/>
        <w:rPr>
          <w:rFonts w:asciiTheme="majorHAnsi" w:hAnsiTheme="majorHAnsi"/>
        </w:rPr>
      </w:pPr>
      <w:r w:rsidRPr="006377E8">
        <w:rPr>
          <w:rFonts w:asciiTheme="majorHAnsi" w:hAnsiTheme="majorHAnsi"/>
          <w:b/>
        </w:rPr>
        <w:t>Art. 51</w:t>
      </w:r>
      <w:r w:rsidR="006377E8">
        <w:rPr>
          <w:rFonts w:asciiTheme="majorHAnsi" w:hAnsiTheme="majorHAnsi"/>
          <w:b/>
        </w:rPr>
        <w:t xml:space="preserve"> Kodeksu Wykroczeń</w:t>
      </w:r>
    </w:p>
    <w:p w14:paraId="090A13FC" w14:textId="77777777" w:rsidR="001C235D" w:rsidRPr="001C235D" w:rsidRDefault="001C235D" w:rsidP="006377E8">
      <w:pPr>
        <w:spacing w:after="0"/>
        <w:jc w:val="both"/>
        <w:rPr>
          <w:rFonts w:asciiTheme="majorHAnsi" w:hAnsiTheme="majorHAnsi"/>
        </w:rPr>
      </w:pPr>
      <w:r w:rsidRPr="001C235D">
        <w:rPr>
          <w:rFonts w:asciiTheme="majorHAnsi" w:hAnsiTheme="majorHAnsi"/>
        </w:rPr>
        <w:t xml:space="preserve">§ 1. Kto krzykiem, hałasem, alarmem lub innym wybrykiem zakłóca spokój, porządek publiczny, spoczynek nocny albo wywołuje zgorszenie w miejscu publicznym, podlega karze aresztu, ograniczenia wolności albo grzywny. </w:t>
      </w:r>
    </w:p>
    <w:p w14:paraId="62AD4E70" w14:textId="77777777" w:rsidR="001C235D" w:rsidRPr="001C235D" w:rsidRDefault="001C235D" w:rsidP="006377E8">
      <w:pPr>
        <w:spacing w:after="0"/>
        <w:jc w:val="both"/>
        <w:rPr>
          <w:rFonts w:asciiTheme="majorHAnsi" w:hAnsiTheme="majorHAnsi"/>
        </w:rPr>
      </w:pPr>
      <w:r w:rsidRPr="001C235D">
        <w:rPr>
          <w:rFonts w:asciiTheme="majorHAnsi" w:hAnsiTheme="majorHAnsi"/>
        </w:rPr>
        <w:t xml:space="preserve">§ 2. Jeżeli czyn określony w § 1 ma charakter chuligański lub sprawca dopuszcza się go, będąc pod wpływem alkoholu, środka odurzającego lub innej podobnie działającej substancji lub środka, podlega karze aresztu, ograniczenia wolności albo grzywny. </w:t>
      </w:r>
    </w:p>
    <w:p w14:paraId="2DA6F8C1" w14:textId="77777777" w:rsidR="001C235D" w:rsidRDefault="001C235D" w:rsidP="006377E8">
      <w:pPr>
        <w:spacing w:after="120"/>
        <w:jc w:val="both"/>
        <w:rPr>
          <w:rFonts w:asciiTheme="majorHAnsi" w:hAnsiTheme="majorHAnsi"/>
        </w:rPr>
      </w:pPr>
      <w:r w:rsidRPr="001C235D">
        <w:rPr>
          <w:rFonts w:asciiTheme="majorHAnsi" w:hAnsiTheme="majorHAnsi"/>
        </w:rPr>
        <w:t>§ 3. Podżeganie i pomocnictwo są karalne</w:t>
      </w:r>
      <w:r w:rsidR="006377E8">
        <w:rPr>
          <w:rFonts w:asciiTheme="majorHAnsi" w:hAnsiTheme="majorHAnsi"/>
        </w:rPr>
        <w:t>.</w:t>
      </w:r>
    </w:p>
    <w:p w14:paraId="79A1C453" w14:textId="77777777" w:rsidR="002D3B40" w:rsidRPr="001C235D" w:rsidRDefault="002D3B40" w:rsidP="002D3B40">
      <w:pPr>
        <w:spacing w:before="240" w:after="0"/>
        <w:jc w:val="both"/>
        <w:rPr>
          <w:rFonts w:asciiTheme="majorHAnsi" w:hAnsiTheme="majorHAnsi"/>
        </w:rPr>
      </w:pPr>
      <w:r w:rsidRPr="006377E8">
        <w:rPr>
          <w:rFonts w:asciiTheme="majorHAnsi" w:hAnsiTheme="majorHAnsi"/>
          <w:b/>
        </w:rPr>
        <w:t>Art. 5</w:t>
      </w:r>
      <w:r>
        <w:rPr>
          <w:rFonts w:asciiTheme="majorHAnsi" w:hAnsiTheme="majorHAnsi"/>
          <w:b/>
        </w:rPr>
        <w:t>2 Kodeksu Wykroczeń</w:t>
      </w:r>
    </w:p>
    <w:p w14:paraId="4DF5978B" w14:textId="77777777" w:rsidR="002D3B40" w:rsidRPr="002D3B40" w:rsidRDefault="002D3B40" w:rsidP="002D3B40">
      <w:pPr>
        <w:spacing w:after="0"/>
        <w:jc w:val="both"/>
        <w:rPr>
          <w:rFonts w:asciiTheme="majorHAnsi" w:hAnsiTheme="majorHAnsi"/>
        </w:rPr>
      </w:pPr>
      <w:r w:rsidRPr="002D3B40">
        <w:rPr>
          <w:rFonts w:asciiTheme="majorHAnsi" w:hAnsiTheme="majorHAnsi"/>
        </w:rPr>
        <w:t>§ 1. Kto bierze udział w zgromadzeniu, posiadając przy sobie broń,</w:t>
      </w:r>
      <w:r>
        <w:rPr>
          <w:rFonts w:asciiTheme="majorHAnsi" w:hAnsiTheme="majorHAnsi"/>
        </w:rPr>
        <w:t xml:space="preserve"> </w:t>
      </w:r>
      <w:r w:rsidRPr="002D3B40">
        <w:rPr>
          <w:rFonts w:asciiTheme="majorHAnsi" w:hAnsiTheme="majorHAnsi"/>
        </w:rPr>
        <w:t>materiały wybuchowe, wyroby pirotechniczne lub inne niebezpieczne materiały lub</w:t>
      </w:r>
      <w:r>
        <w:rPr>
          <w:rFonts w:asciiTheme="majorHAnsi" w:hAnsiTheme="majorHAnsi"/>
        </w:rPr>
        <w:t xml:space="preserve"> </w:t>
      </w:r>
      <w:r w:rsidRPr="002D3B40">
        <w:rPr>
          <w:rFonts w:asciiTheme="majorHAnsi" w:hAnsiTheme="majorHAnsi"/>
        </w:rPr>
        <w:t>narzędzia</w:t>
      </w:r>
      <w:r>
        <w:rPr>
          <w:rFonts w:asciiTheme="majorHAnsi" w:hAnsiTheme="majorHAnsi"/>
        </w:rPr>
        <w:t xml:space="preserve"> </w:t>
      </w:r>
      <w:r w:rsidRPr="002D3B40">
        <w:rPr>
          <w:rFonts w:asciiTheme="majorHAnsi" w:hAnsiTheme="majorHAnsi"/>
        </w:rPr>
        <w:t>– podlega karze aresztu do 14 dni, karze ograniczenia wolności albo karze</w:t>
      </w:r>
      <w:r>
        <w:rPr>
          <w:rFonts w:asciiTheme="majorHAnsi" w:hAnsiTheme="majorHAnsi"/>
        </w:rPr>
        <w:t xml:space="preserve"> </w:t>
      </w:r>
      <w:r w:rsidRPr="002D3B40">
        <w:rPr>
          <w:rFonts w:asciiTheme="majorHAnsi" w:hAnsiTheme="majorHAnsi"/>
        </w:rPr>
        <w:t>grzywny.</w:t>
      </w:r>
    </w:p>
    <w:p w14:paraId="61C37ED8" w14:textId="77777777" w:rsidR="002D3B40" w:rsidRPr="002D3B40" w:rsidRDefault="002D3B40" w:rsidP="002D3B40">
      <w:pPr>
        <w:spacing w:after="0"/>
        <w:jc w:val="both"/>
        <w:rPr>
          <w:rFonts w:asciiTheme="majorHAnsi" w:hAnsiTheme="majorHAnsi"/>
        </w:rPr>
      </w:pPr>
      <w:r w:rsidRPr="002D3B40">
        <w:rPr>
          <w:rFonts w:asciiTheme="majorHAnsi" w:hAnsiTheme="majorHAnsi"/>
        </w:rPr>
        <w:t>§ 2. Kto:</w:t>
      </w:r>
    </w:p>
    <w:p w14:paraId="23E60C06" w14:textId="77777777" w:rsidR="002D3B40" w:rsidRPr="002D3B40" w:rsidRDefault="002D3B40" w:rsidP="002D3B40">
      <w:pPr>
        <w:spacing w:after="0"/>
        <w:jc w:val="both"/>
        <w:rPr>
          <w:rFonts w:asciiTheme="majorHAnsi" w:hAnsiTheme="majorHAnsi"/>
        </w:rPr>
      </w:pPr>
      <w:r w:rsidRPr="002D3B40">
        <w:rPr>
          <w:rFonts w:asciiTheme="majorHAnsi" w:hAnsiTheme="majorHAnsi"/>
        </w:rPr>
        <w:t>1) przeszkadza lub usiłuje przeszkodzić w organizowaniu lub w przebiegu</w:t>
      </w:r>
      <w:r>
        <w:rPr>
          <w:rFonts w:asciiTheme="majorHAnsi" w:hAnsiTheme="majorHAnsi"/>
        </w:rPr>
        <w:t xml:space="preserve"> </w:t>
      </w:r>
      <w:r w:rsidRPr="002D3B40">
        <w:rPr>
          <w:rFonts w:asciiTheme="majorHAnsi" w:hAnsiTheme="majorHAnsi"/>
        </w:rPr>
        <w:t>niezakazanego zgromadzenia,</w:t>
      </w:r>
    </w:p>
    <w:p w14:paraId="4B67F6B4" w14:textId="77777777" w:rsidR="002D3B40" w:rsidRPr="002D3B40" w:rsidRDefault="002D3B40" w:rsidP="002D3B40">
      <w:pPr>
        <w:spacing w:after="0"/>
        <w:jc w:val="both"/>
        <w:rPr>
          <w:rFonts w:asciiTheme="majorHAnsi" w:hAnsiTheme="majorHAnsi"/>
        </w:rPr>
      </w:pPr>
      <w:r w:rsidRPr="002D3B40">
        <w:rPr>
          <w:rFonts w:asciiTheme="majorHAnsi" w:hAnsiTheme="majorHAnsi"/>
        </w:rPr>
        <w:t>2) organizuje zgromadzenie bez wymaganego zawiadomienia lub przewodniczy</w:t>
      </w:r>
      <w:r>
        <w:rPr>
          <w:rFonts w:asciiTheme="majorHAnsi" w:hAnsiTheme="majorHAnsi"/>
        </w:rPr>
        <w:t xml:space="preserve"> </w:t>
      </w:r>
      <w:r w:rsidRPr="002D3B40">
        <w:rPr>
          <w:rFonts w:asciiTheme="majorHAnsi" w:hAnsiTheme="majorHAnsi"/>
        </w:rPr>
        <w:t>takiemu zgromadzeniu lub zgromadzeniu zakazanemu,</w:t>
      </w:r>
    </w:p>
    <w:p w14:paraId="6E703DE4" w14:textId="77777777" w:rsidR="002D3B40" w:rsidRDefault="002D3B40" w:rsidP="002D3B40">
      <w:pPr>
        <w:spacing w:after="0"/>
        <w:jc w:val="both"/>
        <w:rPr>
          <w:rFonts w:asciiTheme="majorHAnsi" w:hAnsiTheme="majorHAnsi"/>
        </w:rPr>
      </w:pPr>
      <w:r w:rsidRPr="002D3B40">
        <w:rPr>
          <w:rFonts w:asciiTheme="majorHAnsi" w:hAnsiTheme="majorHAnsi"/>
        </w:rPr>
        <w:t>3) przewodniczy zgromadzeniu po rozwiązaniu go,</w:t>
      </w:r>
      <w:r>
        <w:rPr>
          <w:rFonts w:asciiTheme="majorHAnsi" w:hAnsiTheme="majorHAnsi"/>
        </w:rPr>
        <w:t xml:space="preserve"> </w:t>
      </w:r>
    </w:p>
    <w:p w14:paraId="6303403F" w14:textId="77777777" w:rsidR="002D3B40" w:rsidRPr="002D3B40" w:rsidRDefault="002D3B40" w:rsidP="002D3B40">
      <w:pPr>
        <w:spacing w:after="0"/>
        <w:jc w:val="both"/>
        <w:rPr>
          <w:rFonts w:asciiTheme="majorHAnsi" w:hAnsiTheme="majorHAnsi"/>
        </w:rPr>
      </w:pPr>
      <w:r w:rsidRPr="002D3B40">
        <w:rPr>
          <w:rFonts w:asciiTheme="majorHAnsi" w:hAnsiTheme="majorHAnsi"/>
        </w:rPr>
        <w:t>4) bezprawnie zajmuje lub wzbrania się opuścić miejsce, którym inna osoba lub</w:t>
      </w:r>
      <w:r>
        <w:rPr>
          <w:rFonts w:asciiTheme="majorHAnsi" w:hAnsiTheme="majorHAnsi"/>
        </w:rPr>
        <w:t xml:space="preserve"> </w:t>
      </w:r>
      <w:r w:rsidRPr="002D3B40">
        <w:rPr>
          <w:rFonts w:asciiTheme="majorHAnsi" w:hAnsiTheme="majorHAnsi"/>
        </w:rPr>
        <w:t>organizacja prawnie rozporządza jako organizator lub przewodniczący</w:t>
      </w:r>
      <w:r>
        <w:rPr>
          <w:rFonts w:asciiTheme="majorHAnsi" w:hAnsiTheme="majorHAnsi"/>
        </w:rPr>
        <w:t xml:space="preserve"> </w:t>
      </w:r>
      <w:r w:rsidRPr="002D3B40">
        <w:rPr>
          <w:rFonts w:asciiTheme="majorHAnsi" w:hAnsiTheme="majorHAnsi"/>
        </w:rPr>
        <w:t>zgromadzenia</w:t>
      </w:r>
    </w:p>
    <w:p w14:paraId="0EC4AACC" w14:textId="77777777" w:rsidR="002D3B40" w:rsidRPr="002D3B40" w:rsidRDefault="002D3B40" w:rsidP="002D3B40">
      <w:pPr>
        <w:spacing w:after="0"/>
        <w:jc w:val="both"/>
        <w:rPr>
          <w:rFonts w:asciiTheme="majorHAnsi" w:hAnsiTheme="majorHAnsi"/>
        </w:rPr>
      </w:pPr>
      <w:r w:rsidRPr="002D3B40">
        <w:rPr>
          <w:rFonts w:asciiTheme="majorHAnsi" w:hAnsiTheme="majorHAnsi"/>
        </w:rPr>
        <w:t>– podlega karze ograniczenia wolności albo grzywny.</w:t>
      </w:r>
    </w:p>
    <w:p w14:paraId="29D91BE4" w14:textId="77777777" w:rsidR="002D3B40" w:rsidRPr="002D3B40" w:rsidRDefault="002D3B40" w:rsidP="002D3B40">
      <w:pPr>
        <w:spacing w:after="0"/>
        <w:jc w:val="both"/>
        <w:rPr>
          <w:rFonts w:asciiTheme="majorHAnsi" w:hAnsiTheme="majorHAnsi"/>
        </w:rPr>
      </w:pPr>
      <w:r w:rsidRPr="002D3B40">
        <w:rPr>
          <w:rFonts w:asciiTheme="majorHAnsi" w:hAnsiTheme="majorHAnsi"/>
        </w:rPr>
        <w:t>§ 3. Kto:</w:t>
      </w:r>
      <w:r>
        <w:rPr>
          <w:rFonts w:asciiTheme="majorHAnsi" w:hAnsiTheme="majorHAnsi"/>
        </w:rPr>
        <w:t xml:space="preserve"> </w:t>
      </w:r>
    </w:p>
    <w:p w14:paraId="090FD41F" w14:textId="77777777" w:rsidR="002D3B40" w:rsidRPr="002D3B40" w:rsidRDefault="002D3B40" w:rsidP="002D3B40">
      <w:pPr>
        <w:spacing w:after="0"/>
        <w:jc w:val="both"/>
        <w:rPr>
          <w:rFonts w:asciiTheme="majorHAnsi" w:hAnsiTheme="majorHAnsi"/>
        </w:rPr>
      </w:pPr>
      <w:r w:rsidRPr="002D3B40">
        <w:rPr>
          <w:rFonts w:asciiTheme="majorHAnsi" w:hAnsiTheme="majorHAnsi"/>
        </w:rPr>
        <w:t>1) będąc przewodniczącym lub organizatorem zgromadzenia, umyślnie nie</w:t>
      </w:r>
      <w:r>
        <w:rPr>
          <w:rFonts w:asciiTheme="majorHAnsi" w:hAnsiTheme="majorHAnsi"/>
        </w:rPr>
        <w:t xml:space="preserve"> </w:t>
      </w:r>
      <w:r w:rsidRPr="002D3B40">
        <w:rPr>
          <w:rFonts w:asciiTheme="majorHAnsi" w:hAnsiTheme="majorHAnsi"/>
        </w:rPr>
        <w:t>podejmuje środków niezbędnych dla zapewnienia zgodnego z przepisami prawa</w:t>
      </w:r>
      <w:r>
        <w:rPr>
          <w:rFonts w:asciiTheme="majorHAnsi" w:hAnsiTheme="majorHAnsi"/>
        </w:rPr>
        <w:t xml:space="preserve"> </w:t>
      </w:r>
      <w:r w:rsidRPr="002D3B40">
        <w:rPr>
          <w:rFonts w:asciiTheme="majorHAnsi" w:hAnsiTheme="majorHAnsi"/>
        </w:rPr>
        <w:t>przebiegu zgromadzenia oraz zapobieżenia powstaniu szkód z winy uczestników</w:t>
      </w:r>
      <w:r>
        <w:rPr>
          <w:rFonts w:asciiTheme="majorHAnsi" w:hAnsiTheme="majorHAnsi"/>
        </w:rPr>
        <w:t xml:space="preserve"> </w:t>
      </w:r>
      <w:r w:rsidRPr="002D3B40">
        <w:rPr>
          <w:rFonts w:asciiTheme="majorHAnsi" w:hAnsiTheme="majorHAnsi"/>
        </w:rPr>
        <w:t>zgromadzenia,</w:t>
      </w:r>
    </w:p>
    <w:p w14:paraId="3F495804" w14:textId="77777777" w:rsidR="002D3B40" w:rsidRPr="002D3B40" w:rsidRDefault="002D3B40" w:rsidP="002D3B40">
      <w:pPr>
        <w:spacing w:after="0"/>
        <w:jc w:val="both"/>
        <w:rPr>
          <w:rFonts w:asciiTheme="majorHAnsi" w:hAnsiTheme="majorHAnsi"/>
        </w:rPr>
      </w:pPr>
      <w:r w:rsidRPr="002D3B40">
        <w:rPr>
          <w:rFonts w:asciiTheme="majorHAnsi" w:hAnsiTheme="majorHAnsi"/>
        </w:rPr>
        <w:t>2) nie podporządkowuje się żądaniom lub poleceniom przewodniczącego</w:t>
      </w:r>
      <w:r>
        <w:rPr>
          <w:rFonts w:asciiTheme="majorHAnsi" w:hAnsiTheme="majorHAnsi"/>
        </w:rPr>
        <w:t xml:space="preserve"> </w:t>
      </w:r>
      <w:r w:rsidRPr="002D3B40">
        <w:rPr>
          <w:rFonts w:asciiTheme="majorHAnsi" w:hAnsiTheme="majorHAnsi"/>
        </w:rPr>
        <w:t>zgromadzenia lub jego organizatora, o których mowa w ustawie z dnia 24 lipca 2015</w:t>
      </w:r>
      <w:r>
        <w:rPr>
          <w:rFonts w:asciiTheme="majorHAnsi" w:hAnsiTheme="majorHAnsi"/>
        </w:rPr>
        <w:t xml:space="preserve"> </w:t>
      </w:r>
      <w:r w:rsidRPr="002D3B40">
        <w:rPr>
          <w:rFonts w:asciiTheme="majorHAnsi" w:hAnsiTheme="majorHAnsi"/>
        </w:rPr>
        <w:t>r. – Prawo o zgromadzeniach (Dz. U. poz. 1485),</w:t>
      </w:r>
    </w:p>
    <w:p w14:paraId="7BC2787A" w14:textId="77777777" w:rsidR="002D3B40" w:rsidRDefault="002D3B40" w:rsidP="002D3B40">
      <w:pPr>
        <w:spacing w:after="0"/>
        <w:jc w:val="both"/>
        <w:rPr>
          <w:rFonts w:asciiTheme="majorHAnsi" w:hAnsiTheme="majorHAnsi"/>
        </w:rPr>
      </w:pPr>
      <w:r w:rsidRPr="002D3B40">
        <w:rPr>
          <w:rFonts w:asciiTheme="majorHAnsi" w:hAnsiTheme="majorHAnsi"/>
        </w:rPr>
        <w:t>3) wzbrania się opuścić miejsce zgromadzenia po jego rozwiązaniu</w:t>
      </w:r>
      <w:r>
        <w:rPr>
          <w:rFonts w:asciiTheme="majorHAnsi" w:hAnsiTheme="majorHAnsi"/>
        </w:rPr>
        <w:t xml:space="preserve"> </w:t>
      </w:r>
    </w:p>
    <w:p w14:paraId="6E94D727" w14:textId="77777777" w:rsidR="002D3B40" w:rsidRPr="002D3B40" w:rsidRDefault="002D3B40" w:rsidP="002D3B40">
      <w:pPr>
        <w:spacing w:after="0"/>
        <w:jc w:val="both"/>
        <w:rPr>
          <w:rFonts w:asciiTheme="majorHAnsi" w:hAnsiTheme="majorHAnsi"/>
        </w:rPr>
      </w:pPr>
      <w:r w:rsidRPr="002D3B40">
        <w:rPr>
          <w:rFonts w:asciiTheme="majorHAnsi" w:hAnsiTheme="majorHAnsi"/>
        </w:rPr>
        <w:t>– podlega karze grzywny.</w:t>
      </w:r>
    </w:p>
    <w:p w14:paraId="5F0EF6AA" w14:textId="77777777" w:rsidR="002D3B40" w:rsidRDefault="002D3B40" w:rsidP="002D3B40">
      <w:pPr>
        <w:spacing w:after="240"/>
        <w:jc w:val="both"/>
        <w:rPr>
          <w:rFonts w:asciiTheme="majorHAnsi" w:hAnsiTheme="majorHAnsi"/>
        </w:rPr>
      </w:pPr>
      <w:r w:rsidRPr="002D3B40">
        <w:rPr>
          <w:rFonts w:asciiTheme="majorHAnsi" w:hAnsiTheme="majorHAnsi"/>
        </w:rPr>
        <w:lastRenderedPageBreak/>
        <w:t>§ 4. Podżeganie i pomocnictwo są karalne</w:t>
      </w:r>
      <w:r>
        <w:rPr>
          <w:rFonts w:asciiTheme="majorHAnsi" w:hAnsiTheme="majorHAnsi"/>
        </w:rPr>
        <w:t>.</w:t>
      </w:r>
    </w:p>
    <w:p w14:paraId="5C19CF91" w14:textId="77777777" w:rsidR="002D3B40" w:rsidRPr="002D3B40" w:rsidRDefault="002D3B40" w:rsidP="002D3B40">
      <w:pPr>
        <w:spacing w:after="0"/>
        <w:jc w:val="both"/>
        <w:rPr>
          <w:rFonts w:asciiTheme="majorHAnsi" w:hAnsiTheme="majorHAnsi"/>
          <w:b/>
        </w:rPr>
      </w:pPr>
      <w:r w:rsidRPr="002D3B40">
        <w:rPr>
          <w:rFonts w:asciiTheme="majorHAnsi" w:hAnsiTheme="majorHAnsi"/>
          <w:b/>
        </w:rPr>
        <w:t>Art. 63a Kodeksu Wykroczeń</w:t>
      </w:r>
    </w:p>
    <w:p w14:paraId="653CD886" w14:textId="77777777" w:rsidR="002D3B40" w:rsidRPr="002D3B40" w:rsidRDefault="002D3B40" w:rsidP="002D3B40">
      <w:pPr>
        <w:spacing w:after="0"/>
        <w:jc w:val="both"/>
        <w:rPr>
          <w:rFonts w:asciiTheme="majorHAnsi" w:hAnsiTheme="majorHAnsi"/>
        </w:rPr>
      </w:pPr>
      <w:r w:rsidRPr="002D3B40">
        <w:rPr>
          <w:rFonts w:asciiTheme="majorHAnsi" w:hAnsiTheme="majorHAnsi"/>
        </w:rPr>
        <w:t xml:space="preserve"> § 1. Kto umieszcza w miejscu publicznym do tego nieprzeznaczonym</w:t>
      </w:r>
      <w:r>
        <w:rPr>
          <w:rFonts w:asciiTheme="majorHAnsi" w:hAnsiTheme="majorHAnsi"/>
        </w:rPr>
        <w:t xml:space="preserve"> </w:t>
      </w:r>
      <w:r w:rsidRPr="002D3B40">
        <w:rPr>
          <w:rFonts w:asciiTheme="majorHAnsi" w:hAnsiTheme="majorHAnsi"/>
        </w:rPr>
        <w:t>ogłoszenie, plakat, afisz, apel, ulotkę, napis lub rysunek albo wystawia je na widok</w:t>
      </w:r>
      <w:r>
        <w:rPr>
          <w:rFonts w:asciiTheme="majorHAnsi" w:hAnsiTheme="majorHAnsi"/>
        </w:rPr>
        <w:t xml:space="preserve"> </w:t>
      </w:r>
      <w:r w:rsidRPr="002D3B40">
        <w:rPr>
          <w:rFonts w:asciiTheme="majorHAnsi" w:hAnsiTheme="majorHAnsi"/>
        </w:rPr>
        <w:t>publiczny w innym miejscu bez zgody zarządzającego tym miejscem,</w:t>
      </w:r>
      <w:r>
        <w:rPr>
          <w:rFonts w:asciiTheme="majorHAnsi" w:hAnsiTheme="majorHAnsi"/>
        </w:rPr>
        <w:t xml:space="preserve"> </w:t>
      </w:r>
      <w:r w:rsidRPr="002D3B40">
        <w:rPr>
          <w:rFonts w:asciiTheme="majorHAnsi" w:hAnsiTheme="majorHAnsi"/>
        </w:rPr>
        <w:t>podlega karze ograniczenia wolności albo grzywny.</w:t>
      </w:r>
    </w:p>
    <w:p w14:paraId="6A4B6744" w14:textId="77777777" w:rsidR="002D3B40" w:rsidRPr="002D3B40" w:rsidRDefault="002D3B40" w:rsidP="002D3B40">
      <w:pPr>
        <w:spacing w:after="0"/>
        <w:jc w:val="both"/>
        <w:rPr>
          <w:rFonts w:asciiTheme="majorHAnsi" w:hAnsiTheme="majorHAnsi"/>
        </w:rPr>
      </w:pPr>
      <w:r w:rsidRPr="002D3B40">
        <w:rPr>
          <w:rFonts w:asciiTheme="majorHAnsi" w:hAnsiTheme="majorHAnsi"/>
        </w:rPr>
        <w:t>§ 1a. Podżeganie i pomocnictwo są karalne.</w:t>
      </w:r>
    </w:p>
    <w:p w14:paraId="69C58CB1" w14:textId="77777777" w:rsidR="006377E8" w:rsidRDefault="002D3B40" w:rsidP="002D3B40">
      <w:pPr>
        <w:spacing w:after="0"/>
        <w:jc w:val="both"/>
        <w:rPr>
          <w:rFonts w:asciiTheme="majorHAnsi" w:hAnsiTheme="majorHAnsi"/>
        </w:rPr>
      </w:pPr>
      <w:r w:rsidRPr="002D3B40">
        <w:rPr>
          <w:rFonts w:asciiTheme="majorHAnsi" w:hAnsiTheme="majorHAnsi"/>
        </w:rPr>
        <w:t>§ 2. W razie popełnienia wykroczenia można orzec przepadek przedmiotów</w:t>
      </w:r>
      <w:r>
        <w:rPr>
          <w:rFonts w:asciiTheme="majorHAnsi" w:hAnsiTheme="majorHAnsi"/>
        </w:rPr>
        <w:t xml:space="preserve"> </w:t>
      </w:r>
      <w:r w:rsidRPr="002D3B40">
        <w:rPr>
          <w:rFonts w:asciiTheme="majorHAnsi" w:hAnsiTheme="majorHAnsi"/>
        </w:rPr>
        <w:t>służących lub przeznaczonych do popełnienia wykroczenia, choćby nie stanowiły</w:t>
      </w:r>
      <w:r>
        <w:rPr>
          <w:rFonts w:asciiTheme="majorHAnsi" w:hAnsiTheme="majorHAnsi"/>
        </w:rPr>
        <w:t xml:space="preserve"> </w:t>
      </w:r>
      <w:r w:rsidRPr="002D3B40">
        <w:rPr>
          <w:rFonts w:asciiTheme="majorHAnsi" w:hAnsiTheme="majorHAnsi"/>
        </w:rPr>
        <w:t>własności sprawcy, oraz nawiązkę w wysokości do 1500 złotych lub obowiązek</w:t>
      </w:r>
      <w:r>
        <w:rPr>
          <w:rFonts w:asciiTheme="majorHAnsi" w:hAnsiTheme="majorHAnsi"/>
        </w:rPr>
        <w:t xml:space="preserve"> </w:t>
      </w:r>
      <w:r w:rsidRPr="002D3B40">
        <w:rPr>
          <w:rFonts w:asciiTheme="majorHAnsi" w:hAnsiTheme="majorHAnsi"/>
        </w:rPr>
        <w:t>przywrócenia do stanu poprzedniego.</w:t>
      </w:r>
    </w:p>
    <w:p w14:paraId="5AB35F34" w14:textId="77777777" w:rsidR="002D3B40" w:rsidRDefault="002D3B40" w:rsidP="002D3B40">
      <w:pPr>
        <w:spacing w:before="240" w:after="0"/>
        <w:jc w:val="both"/>
        <w:rPr>
          <w:rFonts w:asciiTheme="majorHAnsi" w:hAnsiTheme="majorHAnsi"/>
          <w:b/>
        </w:rPr>
      </w:pPr>
      <w:r>
        <w:rPr>
          <w:rFonts w:asciiTheme="majorHAnsi" w:hAnsiTheme="majorHAnsi"/>
          <w:b/>
        </w:rPr>
        <w:t>Art. 65 kodeksu Wykroczeń</w:t>
      </w:r>
    </w:p>
    <w:p w14:paraId="2E58463A" w14:textId="77777777" w:rsidR="002D3B40" w:rsidRPr="002D3B40" w:rsidRDefault="002D3B40" w:rsidP="002D3B40">
      <w:pPr>
        <w:spacing w:after="0"/>
        <w:jc w:val="both"/>
        <w:rPr>
          <w:rFonts w:asciiTheme="majorHAnsi" w:hAnsiTheme="majorHAnsi"/>
        </w:rPr>
      </w:pPr>
      <w:r w:rsidRPr="002D3B40">
        <w:rPr>
          <w:rFonts w:asciiTheme="majorHAnsi" w:hAnsiTheme="majorHAnsi"/>
        </w:rPr>
        <w:t>§ 1. Kto umyślnie wprowadza w błąd organ państwowy lub instytucję</w:t>
      </w:r>
      <w:r>
        <w:rPr>
          <w:rFonts w:asciiTheme="majorHAnsi" w:hAnsiTheme="majorHAnsi"/>
        </w:rPr>
        <w:t xml:space="preserve"> </w:t>
      </w:r>
      <w:r w:rsidRPr="002D3B40">
        <w:rPr>
          <w:rFonts w:asciiTheme="majorHAnsi" w:hAnsiTheme="majorHAnsi"/>
        </w:rPr>
        <w:t>upoważnioną z mocy ustawy do legitymowania:</w:t>
      </w:r>
    </w:p>
    <w:p w14:paraId="0B8AEDF9" w14:textId="77777777" w:rsidR="002D3B40" w:rsidRPr="002D3B40" w:rsidRDefault="002D3B40" w:rsidP="002D3B40">
      <w:pPr>
        <w:spacing w:after="0"/>
        <w:jc w:val="both"/>
        <w:rPr>
          <w:rFonts w:asciiTheme="majorHAnsi" w:hAnsiTheme="majorHAnsi"/>
        </w:rPr>
      </w:pPr>
      <w:r w:rsidRPr="002D3B40">
        <w:rPr>
          <w:rFonts w:asciiTheme="majorHAnsi" w:hAnsiTheme="majorHAnsi"/>
        </w:rPr>
        <w:t>1) co do tożsamości własnej lub innej osoby,</w:t>
      </w:r>
    </w:p>
    <w:p w14:paraId="6BD82732" w14:textId="77777777" w:rsidR="002D3B40" w:rsidRPr="002D3B40" w:rsidRDefault="002D3B40" w:rsidP="002D3B40">
      <w:pPr>
        <w:spacing w:after="0"/>
        <w:jc w:val="both"/>
        <w:rPr>
          <w:rFonts w:asciiTheme="majorHAnsi" w:hAnsiTheme="majorHAnsi"/>
        </w:rPr>
      </w:pPr>
      <w:r w:rsidRPr="002D3B40">
        <w:rPr>
          <w:rFonts w:asciiTheme="majorHAnsi" w:hAnsiTheme="majorHAnsi"/>
        </w:rPr>
        <w:t>2) co do swego obywatelstwa, zawodu, miejsca zatrudnienia lub zamieszkania,</w:t>
      </w:r>
      <w:r>
        <w:rPr>
          <w:rFonts w:asciiTheme="majorHAnsi" w:hAnsiTheme="majorHAnsi"/>
        </w:rPr>
        <w:t xml:space="preserve"> </w:t>
      </w:r>
    </w:p>
    <w:p w14:paraId="5E649CC7" w14:textId="77777777" w:rsidR="002D3B40" w:rsidRPr="002D3B40" w:rsidRDefault="002D3B40" w:rsidP="002D3B40">
      <w:pPr>
        <w:spacing w:after="0"/>
        <w:jc w:val="both"/>
        <w:rPr>
          <w:rFonts w:asciiTheme="majorHAnsi" w:hAnsiTheme="majorHAnsi"/>
        </w:rPr>
      </w:pPr>
      <w:r>
        <w:rPr>
          <w:rFonts w:asciiTheme="majorHAnsi" w:hAnsiTheme="majorHAnsi"/>
        </w:rPr>
        <w:t xml:space="preserve">- </w:t>
      </w:r>
      <w:r w:rsidRPr="002D3B40">
        <w:rPr>
          <w:rFonts w:asciiTheme="majorHAnsi" w:hAnsiTheme="majorHAnsi"/>
        </w:rPr>
        <w:t>podlega karze grzywny.</w:t>
      </w:r>
    </w:p>
    <w:p w14:paraId="54DF629F" w14:textId="77777777" w:rsidR="002D3B40" w:rsidRDefault="002D3B40" w:rsidP="002D3B40">
      <w:pPr>
        <w:spacing w:after="0"/>
        <w:jc w:val="both"/>
        <w:rPr>
          <w:rFonts w:asciiTheme="majorHAnsi" w:hAnsiTheme="majorHAnsi"/>
        </w:rPr>
      </w:pPr>
      <w:r w:rsidRPr="002D3B40">
        <w:rPr>
          <w:rFonts w:asciiTheme="majorHAnsi" w:hAnsiTheme="majorHAnsi"/>
        </w:rPr>
        <w:t>§ 2. Tej samej karze podlega, kto wbrew obowiązkowi nie udziela właściwemu</w:t>
      </w:r>
      <w:r>
        <w:rPr>
          <w:rFonts w:asciiTheme="majorHAnsi" w:hAnsiTheme="majorHAnsi"/>
        </w:rPr>
        <w:t xml:space="preserve"> </w:t>
      </w:r>
      <w:r w:rsidRPr="002D3B40">
        <w:rPr>
          <w:rFonts w:asciiTheme="majorHAnsi" w:hAnsiTheme="majorHAnsi"/>
        </w:rPr>
        <w:t>organowi państwowemu lub instytucji, upoważnionej z mocy ustawy do</w:t>
      </w:r>
      <w:r>
        <w:rPr>
          <w:rFonts w:asciiTheme="majorHAnsi" w:hAnsiTheme="majorHAnsi"/>
        </w:rPr>
        <w:t xml:space="preserve"> </w:t>
      </w:r>
      <w:r w:rsidRPr="002D3B40">
        <w:rPr>
          <w:rFonts w:asciiTheme="majorHAnsi" w:hAnsiTheme="majorHAnsi"/>
        </w:rPr>
        <w:t>legitymowania, wiadomości lub dokumentów co do okoliczności wymienionych w §</w:t>
      </w:r>
      <w:r>
        <w:rPr>
          <w:rFonts w:asciiTheme="majorHAnsi" w:hAnsiTheme="majorHAnsi"/>
        </w:rPr>
        <w:t xml:space="preserve"> </w:t>
      </w:r>
      <w:r w:rsidRPr="002D3B40">
        <w:rPr>
          <w:rFonts w:asciiTheme="majorHAnsi" w:hAnsiTheme="majorHAnsi"/>
        </w:rPr>
        <w:t>1</w:t>
      </w:r>
      <w:r>
        <w:rPr>
          <w:rFonts w:asciiTheme="majorHAnsi" w:hAnsiTheme="majorHAnsi"/>
        </w:rPr>
        <w:t>.</w:t>
      </w:r>
    </w:p>
    <w:p w14:paraId="18D74FEC" w14:textId="77777777" w:rsidR="00336ADC" w:rsidRPr="00336ADC" w:rsidRDefault="00336ADC" w:rsidP="00336ADC">
      <w:pPr>
        <w:spacing w:before="240" w:after="0"/>
        <w:jc w:val="both"/>
        <w:rPr>
          <w:rFonts w:asciiTheme="majorHAnsi" w:hAnsiTheme="majorHAnsi"/>
          <w:b/>
        </w:rPr>
      </w:pPr>
      <w:r w:rsidRPr="00336ADC">
        <w:rPr>
          <w:rFonts w:asciiTheme="majorHAnsi" w:hAnsiTheme="majorHAnsi"/>
          <w:b/>
        </w:rPr>
        <w:t xml:space="preserve">Art. 90 Kodeksu Wykroczeń </w:t>
      </w:r>
    </w:p>
    <w:p w14:paraId="1721C244" w14:textId="77777777" w:rsidR="00336ADC" w:rsidRDefault="00336ADC" w:rsidP="005E2C05">
      <w:pPr>
        <w:spacing w:after="240"/>
        <w:jc w:val="both"/>
        <w:rPr>
          <w:rFonts w:asciiTheme="majorHAnsi" w:hAnsiTheme="majorHAnsi"/>
        </w:rPr>
      </w:pPr>
      <w:r w:rsidRPr="00336ADC">
        <w:rPr>
          <w:rFonts w:asciiTheme="majorHAnsi" w:hAnsiTheme="majorHAnsi"/>
        </w:rPr>
        <w:t>Kto tamuje lub utrudnia ruch na drodze publicznej, w strefie</w:t>
      </w:r>
      <w:r>
        <w:rPr>
          <w:rFonts w:asciiTheme="majorHAnsi" w:hAnsiTheme="majorHAnsi"/>
        </w:rPr>
        <w:t xml:space="preserve"> </w:t>
      </w:r>
      <w:r w:rsidRPr="00336ADC">
        <w:rPr>
          <w:rFonts w:asciiTheme="majorHAnsi" w:hAnsiTheme="majorHAnsi"/>
        </w:rPr>
        <w:t>zamieszkania lub strefie ruchu,</w:t>
      </w:r>
      <w:r>
        <w:rPr>
          <w:rFonts w:asciiTheme="majorHAnsi" w:hAnsiTheme="majorHAnsi"/>
        </w:rPr>
        <w:t xml:space="preserve"> - </w:t>
      </w:r>
      <w:r w:rsidRPr="00336ADC">
        <w:rPr>
          <w:rFonts w:asciiTheme="majorHAnsi" w:hAnsiTheme="majorHAnsi"/>
        </w:rPr>
        <w:t>podlega karze grzywny albo karze nagany</w:t>
      </w:r>
      <w:r>
        <w:rPr>
          <w:rFonts w:asciiTheme="majorHAnsi" w:hAnsiTheme="majorHAnsi"/>
        </w:rPr>
        <w:t>.</w:t>
      </w:r>
    </w:p>
    <w:p w14:paraId="052660A8" w14:textId="77777777" w:rsidR="00336ADC" w:rsidRPr="00336ADC" w:rsidRDefault="00336ADC" w:rsidP="00336ADC">
      <w:pPr>
        <w:spacing w:after="0"/>
        <w:jc w:val="both"/>
        <w:rPr>
          <w:rFonts w:asciiTheme="majorHAnsi" w:hAnsiTheme="majorHAnsi"/>
          <w:b/>
        </w:rPr>
      </w:pPr>
      <w:r w:rsidRPr="00336ADC">
        <w:rPr>
          <w:rFonts w:asciiTheme="majorHAnsi" w:hAnsiTheme="majorHAnsi"/>
          <w:b/>
        </w:rPr>
        <w:t xml:space="preserve">Art. 92 </w:t>
      </w:r>
      <w:r>
        <w:rPr>
          <w:rFonts w:asciiTheme="majorHAnsi" w:hAnsiTheme="majorHAnsi"/>
          <w:b/>
        </w:rPr>
        <w:t>K</w:t>
      </w:r>
      <w:r w:rsidRPr="00336ADC">
        <w:rPr>
          <w:rFonts w:asciiTheme="majorHAnsi" w:hAnsiTheme="majorHAnsi"/>
          <w:b/>
        </w:rPr>
        <w:t>odeksu Wykroczeń</w:t>
      </w:r>
    </w:p>
    <w:p w14:paraId="2C56B81E" w14:textId="77777777" w:rsidR="00336ADC" w:rsidRPr="00336ADC" w:rsidRDefault="00336ADC" w:rsidP="00336ADC">
      <w:pPr>
        <w:spacing w:after="0"/>
        <w:jc w:val="both"/>
        <w:rPr>
          <w:rFonts w:asciiTheme="majorHAnsi" w:hAnsiTheme="majorHAnsi"/>
        </w:rPr>
      </w:pPr>
      <w:r w:rsidRPr="00336ADC">
        <w:rPr>
          <w:rFonts w:asciiTheme="majorHAnsi" w:hAnsiTheme="majorHAnsi"/>
        </w:rPr>
        <w:t>§ 1. Kto nie stosuje się do znaku lub sygnału drogowego albo do sygnału</w:t>
      </w:r>
      <w:r>
        <w:rPr>
          <w:rFonts w:asciiTheme="majorHAnsi" w:hAnsiTheme="majorHAnsi"/>
        </w:rPr>
        <w:t xml:space="preserve"> </w:t>
      </w:r>
      <w:r w:rsidRPr="00336ADC">
        <w:rPr>
          <w:rFonts w:asciiTheme="majorHAnsi" w:hAnsiTheme="majorHAnsi"/>
        </w:rPr>
        <w:t>lub polecenia osoby uprawnionej do kierowania ruchem lub do kontroli ruchu</w:t>
      </w:r>
      <w:r>
        <w:rPr>
          <w:rFonts w:asciiTheme="majorHAnsi" w:hAnsiTheme="majorHAnsi"/>
        </w:rPr>
        <w:t xml:space="preserve"> </w:t>
      </w:r>
      <w:r w:rsidRPr="00336ADC">
        <w:rPr>
          <w:rFonts w:asciiTheme="majorHAnsi" w:hAnsiTheme="majorHAnsi"/>
        </w:rPr>
        <w:t>drogowego,</w:t>
      </w:r>
      <w:r>
        <w:rPr>
          <w:rFonts w:asciiTheme="majorHAnsi" w:hAnsiTheme="majorHAnsi"/>
        </w:rPr>
        <w:t xml:space="preserve"> </w:t>
      </w:r>
      <w:r w:rsidRPr="00336ADC">
        <w:rPr>
          <w:rFonts w:asciiTheme="majorHAnsi" w:hAnsiTheme="majorHAnsi"/>
        </w:rPr>
        <w:t>podlega karze grzywny albo karze nagany.</w:t>
      </w:r>
    </w:p>
    <w:p w14:paraId="15E21B63" w14:textId="77777777" w:rsidR="00336ADC" w:rsidRDefault="00336ADC" w:rsidP="00336ADC">
      <w:pPr>
        <w:spacing w:after="0"/>
        <w:jc w:val="both"/>
        <w:rPr>
          <w:rFonts w:asciiTheme="majorHAnsi" w:hAnsiTheme="majorHAnsi"/>
        </w:rPr>
      </w:pPr>
      <w:r w:rsidRPr="00336ADC">
        <w:rPr>
          <w:rFonts w:asciiTheme="majorHAnsi" w:hAnsiTheme="majorHAnsi"/>
        </w:rPr>
        <w:t>§ 2. Kto w celu uniknięcia kontroli nie stosuje się do sygnału osoby uprawnionej</w:t>
      </w:r>
      <w:r>
        <w:rPr>
          <w:rFonts w:asciiTheme="majorHAnsi" w:hAnsiTheme="majorHAnsi"/>
        </w:rPr>
        <w:t xml:space="preserve"> </w:t>
      </w:r>
      <w:r w:rsidRPr="00336ADC">
        <w:rPr>
          <w:rFonts w:asciiTheme="majorHAnsi" w:hAnsiTheme="majorHAnsi"/>
        </w:rPr>
        <w:t>do kontroli ruchu drogowego, nakazującego zatrzymanie pojazdu,</w:t>
      </w:r>
      <w:r>
        <w:rPr>
          <w:rFonts w:asciiTheme="majorHAnsi" w:hAnsiTheme="majorHAnsi"/>
        </w:rPr>
        <w:t xml:space="preserve"> </w:t>
      </w:r>
      <w:r w:rsidRPr="00336ADC">
        <w:rPr>
          <w:rFonts w:asciiTheme="majorHAnsi" w:hAnsiTheme="majorHAnsi"/>
        </w:rPr>
        <w:t>podlega karze aresztu albo grzywny.</w:t>
      </w:r>
    </w:p>
    <w:p w14:paraId="1E415931" w14:textId="77777777" w:rsidR="00336ADC" w:rsidRDefault="00336ADC" w:rsidP="00336ADC">
      <w:pPr>
        <w:spacing w:after="0"/>
        <w:jc w:val="both"/>
        <w:rPr>
          <w:rFonts w:asciiTheme="majorHAnsi" w:hAnsiTheme="majorHAnsi"/>
        </w:rPr>
      </w:pPr>
      <w:r w:rsidRPr="00336ADC">
        <w:rPr>
          <w:rFonts w:asciiTheme="majorHAnsi" w:hAnsiTheme="majorHAnsi"/>
        </w:rPr>
        <w:t>§ 3. W razie popełnienia wykroczenia określonego w § 2 można orzec zakaz</w:t>
      </w:r>
      <w:r>
        <w:rPr>
          <w:rFonts w:asciiTheme="majorHAnsi" w:hAnsiTheme="majorHAnsi"/>
        </w:rPr>
        <w:t xml:space="preserve"> prowadzenia pojazdów.</w:t>
      </w:r>
    </w:p>
    <w:p w14:paraId="4C07776E" w14:textId="77777777" w:rsidR="00336ADC" w:rsidRDefault="00336ADC" w:rsidP="00336ADC">
      <w:pPr>
        <w:spacing w:after="0"/>
        <w:jc w:val="both"/>
        <w:rPr>
          <w:rFonts w:asciiTheme="majorHAnsi" w:hAnsiTheme="majorHAnsi"/>
        </w:rPr>
      </w:pPr>
    </w:p>
    <w:p w14:paraId="557D8D81" w14:textId="77777777" w:rsidR="00336ADC" w:rsidRPr="00336ADC" w:rsidRDefault="00336ADC" w:rsidP="00336ADC">
      <w:pPr>
        <w:spacing w:after="0"/>
        <w:jc w:val="both"/>
        <w:rPr>
          <w:rFonts w:asciiTheme="majorHAnsi" w:hAnsiTheme="majorHAnsi"/>
          <w:b/>
        </w:rPr>
      </w:pPr>
      <w:r w:rsidRPr="00336ADC">
        <w:rPr>
          <w:rFonts w:asciiTheme="majorHAnsi" w:hAnsiTheme="majorHAnsi"/>
          <w:b/>
        </w:rPr>
        <w:t xml:space="preserve">Art. 157 Kodeksu Wykroczeń </w:t>
      </w:r>
    </w:p>
    <w:p w14:paraId="4CAA5FD6" w14:textId="77777777" w:rsidR="00336ADC" w:rsidRPr="00336ADC" w:rsidRDefault="00336ADC" w:rsidP="00336ADC">
      <w:pPr>
        <w:spacing w:after="0"/>
        <w:jc w:val="both"/>
        <w:rPr>
          <w:rFonts w:asciiTheme="majorHAnsi" w:hAnsiTheme="majorHAnsi"/>
        </w:rPr>
      </w:pPr>
      <w:r w:rsidRPr="00336ADC">
        <w:rPr>
          <w:rFonts w:asciiTheme="majorHAnsi" w:hAnsiTheme="majorHAnsi"/>
        </w:rPr>
        <w:t>§ 1. Kto wbrew żądaniu osoby uprawnionej nie opuszcza lasu, pola,</w:t>
      </w:r>
      <w:r>
        <w:rPr>
          <w:rFonts w:asciiTheme="majorHAnsi" w:hAnsiTheme="majorHAnsi"/>
        </w:rPr>
        <w:t xml:space="preserve"> </w:t>
      </w:r>
      <w:r w:rsidRPr="00336ADC">
        <w:rPr>
          <w:rFonts w:asciiTheme="majorHAnsi" w:hAnsiTheme="majorHAnsi"/>
        </w:rPr>
        <w:t>ogrodu, pastwiska, łąki lub grobli,</w:t>
      </w:r>
      <w:r>
        <w:rPr>
          <w:rFonts w:asciiTheme="majorHAnsi" w:hAnsiTheme="majorHAnsi"/>
        </w:rPr>
        <w:t xml:space="preserve"> </w:t>
      </w:r>
      <w:r w:rsidRPr="00336ADC">
        <w:rPr>
          <w:rFonts w:asciiTheme="majorHAnsi" w:hAnsiTheme="majorHAnsi"/>
        </w:rPr>
        <w:t>podlega karze grzywny do 500 złotych lub karze nagany.</w:t>
      </w:r>
    </w:p>
    <w:p w14:paraId="3F2B63A4" w14:textId="77777777" w:rsidR="00336ADC" w:rsidRDefault="00336ADC" w:rsidP="00336ADC">
      <w:pPr>
        <w:spacing w:after="240"/>
        <w:jc w:val="both"/>
        <w:rPr>
          <w:rFonts w:asciiTheme="majorHAnsi" w:hAnsiTheme="majorHAnsi"/>
        </w:rPr>
      </w:pPr>
      <w:r w:rsidRPr="00336ADC">
        <w:rPr>
          <w:rFonts w:asciiTheme="majorHAnsi" w:hAnsiTheme="majorHAnsi"/>
        </w:rPr>
        <w:t>§ 2. Ściganie następuje na żądanie pokrzywdzonego.</w:t>
      </w:r>
    </w:p>
    <w:p w14:paraId="7E9A6EAE" w14:textId="77777777" w:rsidR="00F85A29" w:rsidRDefault="00F85A29" w:rsidP="00336ADC">
      <w:pPr>
        <w:spacing w:after="0"/>
        <w:jc w:val="both"/>
        <w:rPr>
          <w:rFonts w:asciiTheme="majorHAnsi" w:hAnsiTheme="majorHAnsi"/>
          <w:b/>
        </w:rPr>
      </w:pPr>
    </w:p>
    <w:p w14:paraId="0594FCD4" w14:textId="77777777" w:rsidR="00336ADC" w:rsidRDefault="00336ADC" w:rsidP="00336ADC">
      <w:pPr>
        <w:spacing w:after="0"/>
        <w:jc w:val="both"/>
        <w:rPr>
          <w:rFonts w:asciiTheme="majorHAnsi" w:hAnsiTheme="majorHAnsi"/>
        </w:rPr>
      </w:pPr>
      <w:r w:rsidRPr="00336ADC">
        <w:rPr>
          <w:rFonts w:asciiTheme="majorHAnsi" w:hAnsiTheme="majorHAnsi"/>
          <w:b/>
        </w:rPr>
        <w:lastRenderedPageBreak/>
        <w:t>Art. 193</w:t>
      </w:r>
      <w:r>
        <w:rPr>
          <w:rFonts w:asciiTheme="majorHAnsi" w:hAnsiTheme="majorHAnsi"/>
          <w:b/>
        </w:rPr>
        <w:t xml:space="preserve"> Kodeksu Karnego</w:t>
      </w:r>
    </w:p>
    <w:p w14:paraId="3FB40EFB" w14:textId="77777777" w:rsidR="00336ADC" w:rsidRPr="00336ADC" w:rsidRDefault="00336ADC" w:rsidP="00336ADC">
      <w:pPr>
        <w:spacing w:after="0"/>
        <w:jc w:val="both"/>
        <w:rPr>
          <w:rFonts w:asciiTheme="majorHAnsi" w:hAnsiTheme="majorHAnsi"/>
        </w:rPr>
      </w:pPr>
      <w:r w:rsidRPr="00336ADC">
        <w:rPr>
          <w:rFonts w:asciiTheme="majorHAnsi" w:hAnsiTheme="majorHAnsi"/>
        </w:rPr>
        <w:t>Kto wdziera się do cudzego domu, mieszkania, lokalu,</w:t>
      </w:r>
      <w:r>
        <w:rPr>
          <w:rFonts w:asciiTheme="majorHAnsi" w:hAnsiTheme="majorHAnsi"/>
        </w:rPr>
        <w:t xml:space="preserve"> </w:t>
      </w:r>
      <w:r w:rsidRPr="00336ADC">
        <w:rPr>
          <w:rFonts w:asciiTheme="majorHAnsi" w:hAnsiTheme="majorHAnsi"/>
        </w:rPr>
        <w:t>pomieszczenia albo ogrodzonego terenu albo wbrew żądaniu osoby uprawnionej</w:t>
      </w:r>
    </w:p>
    <w:p w14:paraId="79AF9556" w14:textId="77777777" w:rsidR="00336ADC" w:rsidRDefault="00336ADC" w:rsidP="00336ADC">
      <w:pPr>
        <w:spacing w:after="240"/>
        <w:jc w:val="both"/>
        <w:rPr>
          <w:rFonts w:asciiTheme="majorHAnsi" w:hAnsiTheme="majorHAnsi"/>
        </w:rPr>
      </w:pPr>
      <w:r w:rsidRPr="00336ADC">
        <w:rPr>
          <w:rFonts w:asciiTheme="majorHAnsi" w:hAnsiTheme="majorHAnsi"/>
        </w:rPr>
        <w:t>miejsca takiego nie opuszcza,</w:t>
      </w:r>
      <w:r>
        <w:rPr>
          <w:rFonts w:asciiTheme="majorHAnsi" w:hAnsiTheme="majorHAnsi"/>
        </w:rPr>
        <w:t xml:space="preserve"> </w:t>
      </w:r>
      <w:r w:rsidRPr="00336ADC">
        <w:rPr>
          <w:rFonts w:asciiTheme="majorHAnsi" w:hAnsiTheme="majorHAnsi"/>
        </w:rPr>
        <w:t>podlega grzywnie, karze ograniczenia wolności albo pozbawienia wolności</w:t>
      </w:r>
      <w:r>
        <w:rPr>
          <w:rFonts w:asciiTheme="majorHAnsi" w:hAnsiTheme="majorHAnsi"/>
        </w:rPr>
        <w:t xml:space="preserve"> </w:t>
      </w:r>
      <w:r w:rsidRPr="00336ADC">
        <w:rPr>
          <w:rFonts w:asciiTheme="majorHAnsi" w:hAnsiTheme="majorHAnsi"/>
        </w:rPr>
        <w:t>do roku.</w:t>
      </w:r>
    </w:p>
    <w:p w14:paraId="6001027F" w14:textId="77777777" w:rsidR="005E2C05" w:rsidRPr="005E2C05" w:rsidRDefault="005E2C05" w:rsidP="005E2C05">
      <w:pPr>
        <w:spacing w:after="0"/>
        <w:jc w:val="both"/>
        <w:rPr>
          <w:rFonts w:asciiTheme="majorHAnsi" w:hAnsiTheme="majorHAnsi"/>
          <w:b/>
        </w:rPr>
      </w:pPr>
      <w:r w:rsidRPr="005E2C05">
        <w:rPr>
          <w:rFonts w:asciiTheme="majorHAnsi" w:hAnsiTheme="majorHAnsi"/>
          <w:b/>
        </w:rPr>
        <w:t>Art. 195 Kodeksu Karnego</w:t>
      </w:r>
    </w:p>
    <w:p w14:paraId="21C99E87" w14:textId="77777777" w:rsidR="005E2C05" w:rsidRPr="005E2C05" w:rsidRDefault="005E2C05" w:rsidP="005E2C05">
      <w:pPr>
        <w:spacing w:after="0"/>
        <w:jc w:val="both"/>
        <w:rPr>
          <w:rFonts w:asciiTheme="majorHAnsi" w:hAnsiTheme="majorHAnsi"/>
        </w:rPr>
      </w:pPr>
      <w:r w:rsidRPr="005E2C05">
        <w:rPr>
          <w:rFonts w:asciiTheme="majorHAnsi" w:hAnsiTheme="majorHAnsi"/>
        </w:rPr>
        <w:t>§ 1. Kto złośliwie przeszkadza publicznemu wykonywaniu aktu</w:t>
      </w:r>
      <w:r>
        <w:rPr>
          <w:rFonts w:asciiTheme="majorHAnsi" w:hAnsiTheme="majorHAnsi"/>
        </w:rPr>
        <w:t xml:space="preserve"> </w:t>
      </w:r>
      <w:r w:rsidRPr="005E2C05">
        <w:rPr>
          <w:rFonts w:asciiTheme="majorHAnsi" w:hAnsiTheme="majorHAnsi"/>
        </w:rPr>
        <w:t>religijnego kościoła lub innego związku wyznaniowego o uregulowanej sytuacji</w:t>
      </w:r>
      <w:r>
        <w:rPr>
          <w:rFonts w:asciiTheme="majorHAnsi" w:hAnsiTheme="majorHAnsi"/>
        </w:rPr>
        <w:t xml:space="preserve"> </w:t>
      </w:r>
      <w:r w:rsidRPr="005E2C05">
        <w:rPr>
          <w:rFonts w:asciiTheme="majorHAnsi" w:hAnsiTheme="majorHAnsi"/>
        </w:rPr>
        <w:t>prawnej,</w:t>
      </w:r>
      <w:r>
        <w:rPr>
          <w:rFonts w:asciiTheme="majorHAnsi" w:hAnsiTheme="majorHAnsi"/>
        </w:rPr>
        <w:t xml:space="preserve"> </w:t>
      </w:r>
      <w:r w:rsidRPr="005E2C05">
        <w:rPr>
          <w:rFonts w:asciiTheme="majorHAnsi" w:hAnsiTheme="majorHAnsi"/>
        </w:rPr>
        <w:t>podlega grzywnie, karze ograniczenia wolności albo pozbawienia wolności</w:t>
      </w:r>
      <w:r>
        <w:rPr>
          <w:rFonts w:asciiTheme="majorHAnsi" w:hAnsiTheme="majorHAnsi"/>
        </w:rPr>
        <w:t xml:space="preserve"> </w:t>
      </w:r>
      <w:r w:rsidRPr="005E2C05">
        <w:rPr>
          <w:rFonts w:asciiTheme="majorHAnsi" w:hAnsiTheme="majorHAnsi"/>
        </w:rPr>
        <w:t>do lat 2.</w:t>
      </w:r>
    </w:p>
    <w:p w14:paraId="4ED35318" w14:textId="77777777" w:rsidR="00336ADC" w:rsidRDefault="005E2C05" w:rsidP="005E2C05">
      <w:pPr>
        <w:spacing w:after="240"/>
        <w:jc w:val="both"/>
        <w:rPr>
          <w:rFonts w:asciiTheme="majorHAnsi" w:hAnsiTheme="majorHAnsi"/>
        </w:rPr>
      </w:pPr>
      <w:r w:rsidRPr="005E2C05">
        <w:rPr>
          <w:rFonts w:asciiTheme="majorHAnsi" w:hAnsiTheme="majorHAnsi"/>
        </w:rPr>
        <w:t>§ 2. Tej samej karze podlega, kto złośliwie przeszkadza pogrzebowi,</w:t>
      </w:r>
      <w:r>
        <w:rPr>
          <w:rFonts w:asciiTheme="majorHAnsi" w:hAnsiTheme="majorHAnsi"/>
        </w:rPr>
        <w:t xml:space="preserve"> </w:t>
      </w:r>
      <w:r w:rsidRPr="005E2C05">
        <w:rPr>
          <w:rFonts w:asciiTheme="majorHAnsi" w:hAnsiTheme="majorHAnsi"/>
        </w:rPr>
        <w:t>uroczystościom lub obrzędom żałobnym.</w:t>
      </w:r>
    </w:p>
    <w:p w14:paraId="1C27A673" w14:textId="77777777" w:rsidR="005E2C05" w:rsidRPr="005E2C05" w:rsidRDefault="005E2C05" w:rsidP="005E2C05">
      <w:pPr>
        <w:spacing w:after="0"/>
        <w:jc w:val="both"/>
        <w:rPr>
          <w:rFonts w:asciiTheme="majorHAnsi" w:hAnsiTheme="majorHAnsi"/>
          <w:b/>
        </w:rPr>
      </w:pPr>
      <w:r w:rsidRPr="005E2C05">
        <w:rPr>
          <w:rFonts w:asciiTheme="majorHAnsi" w:hAnsiTheme="majorHAnsi"/>
          <w:b/>
        </w:rPr>
        <w:t>Art. 224 Kodeksu Karnego</w:t>
      </w:r>
    </w:p>
    <w:p w14:paraId="38293E61" w14:textId="77777777" w:rsidR="005E2C05" w:rsidRPr="005E2C05" w:rsidRDefault="005E2C05" w:rsidP="005E2C05">
      <w:pPr>
        <w:spacing w:after="0"/>
        <w:jc w:val="both"/>
        <w:rPr>
          <w:rFonts w:asciiTheme="majorHAnsi" w:hAnsiTheme="majorHAnsi"/>
        </w:rPr>
      </w:pPr>
      <w:r w:rsidRPr="005E2C05">
        <w:rPr>
          <w:rFonts w:asciiTheme="majorHAnsi" w:hAnsiTheme="majorHAnsi"/>
        </w:rPr>
        <w:t>§ 1. Kto przemocą lub groźbą bezprawną wywiera wpływ na</w:t>
      </w:r>
      <w:r>
        <w:rPr>
          <w:rFonts w:asciiTheme="majorHAnsi" w:hAnsiTheme="majorHAnsi"/>
        </w:rPr>
        <w:t xml:space="preserve"> </w:t>
      </w:r>
      <w:r w:rsidRPr="005E2C05">
        <w:rPr>
          <w:rFonts w:asciiTheme="majorHAnsi" w:hAnsiTheme="majorHAnsi"/>
        </w:rPr>
        <w:t>czynności urzędowe organu administracji rządowej, innego organu państwowego</w:t>
      </w:r>
      <w:r>
        <w:rPr>
          <w:rFonts w:asciiTheme="majorHAnsi" w:hAnsiTheme="majorHAnsi"/>
        </w:rPr>
        <w:t xml:space="preserve"> </w:t>
      </w:r>
      <w:r w:rsidRPr="005E2C05">
        <w:rPr>
          <w:rFonts w:asciiTheme="majorHAnsi" w:hAnsiTheme="majorHAnsi"/>
        </w:rPr>
        <w:t>lub samorządu terytorialnego,</w:t>
      </w:r>
      <w:r>
        <w:rPr>
          <w:rFonts w:asciiTheme="majorHAnsi" w:hAnsiTheme="majorHAnsi"/>
        </w:rPr>
        <w:t xml:space="preserve"> </w:t>
      </w:r>
      <w:r w:rsidRPr="005E2C05">
        <w:rPr>
          <w:rFonts w:asciiTheme="majorHAnsi" w:hAnsiTheme="majorHAnsi"/>
        </w:rPr>
        <w:t>podlega karze pozbawienia wolności do lat 3.</w:t>
      </w:r>
    </w:p>
    <w:p w14:paraId="214AD659" w14:textId="77777777" w:rsidR="005E2C05" w:rsidRPr="005E2C05" w:rsidRDefault="005E2C05" w:rsidP="005E2C05">
      <w:pPr>
        <w:spacing w:after="0"/>
        <w:jc w:val="both"/>
        <w:rPr>
          <w:rFonts w:asciiTheme="majorHAnsi" w:hAnsiTheme="majorHAnsi"/>
        </w:rPr>
      </w:pPr>
      <w:r w:rsidRPr="005E2C05">
        <w:rPr>
          <w:rFonts w:asciiTheme="majorHAnsi" w:hAnsiTheme="majorHAnsi"/>
        </w:rPr>
        <w:t>§ 2. Tej samej karze podlega, kto stosuje przemoc lub groźbę bezprawną</w:t>
      </w:r>
      <w:r>
        <w:rPr>
          <w:rFonts w:asciiTheme="majorHAnsi" w:hAnsiTheme="majorHAnsi"/>
        </w:rPr>
        <w:t xml:space="preserve"> </w:t>
      </w:r>
      <w:r w:rsidRPr="005E2C05">
        <w:rPr>
          <w:rFonts w:asciiTheme="majorHAnsi" w:hAnsiTheme="majorHAnsi"/>
        </w:rPr>
        <w:t>w celu zmuszenia funkcjonariusza publicznego albo osoby do pomocy mu</w:t>
      </w:r>
      <w:r>
        <w:rPr>
          <w:rFonts w:asciiTheme="majorHAnsi" w:hAnsiTheme="majorHAnsi"/>
        </w:rPr>
        <w:t xml:space="preserve"> </w:t>
      </w:r>
      <w:r w:rsidRPr="005E2C05">
        <w:rPr>
          <w:rFonts w:asciiTheme="majorHAnsi" w:hAnsiTheme="majorHAnsi"/>
        </w:rPr>
        <w:t>przybranej do przedsięwzięcia lub zaniechania prawnej czynności służbowej.</w:t>
      </w:r>
    </w:p>
    <w:p w14:paraId="4F0DD645" w14:textId="77777777" w:rsidR="005E2C05" w:rsidRDefault="005E2C05" w:rsidP="005E2C05">
      <w:pPr>
        <w:spacing w:after="240"/>
        <w:jc w:val="both"/>
        <w:rPr>
          <w:rFonts w:asciiTheme="majorHAnsi" w:hAnsiTheme="majorHAnsi"/>
        </w:rPr>
      </w:pPr>
      <w:r w:rsidRPr="005E2C05">
        <w:rPr>
          <w:rFonts w:asciiTheme="majorHAnsi" w:hAnsiTheme="majorHAnsi"/>
        </w:rPr>
        <w:t>§ 3. Jeżeli następstwem czynu określonego w § 2 jest skutek określony w art.</w:t>
      </w:r>
      <w:r>
        <w:rPr>
          <w:rFonts w:asciiTheme="majorHAnsi" w:hAnsiTheme="majorHAnsi"/>
        </w:rPr>
        <w:t xml:space="preserve"> </w:t>
      </w:r>
      <w:r w:rsidRPr="005E2C05">
        <w:rPr>
          <w:rFonts w:asciiTheme="majorHAnsi" w:hAnsiTheme="majorHAnsi"/>
        </w:rPr>
        <w:t>156 § 1 lub w art. 157 § 1, sprawca</w:t>
      </w:r>
      <w:r>
        <w:rPr>
          <w:rFonts w:asciiTheme="majorHAnsi" w:hAnsiTheme="majorHAnsi"/>
        </w:rPr>
        <w:t xml:space="preserve"> </w:t>
      </w:r>
      <w:r w:rsidRPr="005E2C05">
        <w:rPr>
          <w:rFonts w:asciiTheme="majorHAnsi" w:hAnsiTheme="majorHAnsi"/>
        </w:rPr>
        <w:t>podlega karze pozbawienia wolności od 3 miesięcy do lat 5</w:t>
      </w:r>
      <w:r>
        <w:rPr>
          <w:rFonts w:asciiTheme="majorHAnsi" w:hAnsiTheme="majorHAnsi"/>
        </w:rPr>
        <w:t>.</w:t>
      </w:r>
    </w:p>
    <w:p w14:paraId="60E1E8E9" w14:textId="77777777" w:rsidR="005E2C05" w:rsidRPr="005E2C05" w:rsidRDefault="005E2C05" w:rsidP="005E2C05">
      <w:pPr>
        <w:spacing w:after="0"/>
        <w:jc w:val="both"/>
        <w:rPr>
          <w:rFonts w:asciiTheme="majorHAnsi" w:hAnsiTheme="majorHAnsi"/>
          <w:b/>
        </w:rPr>
      </w:pPr>
      <w:r w:rsidRPr="005E2C05">
        <w:rPr>
          <w:rFonts w:asciiTheme="majorHAnsi" w:hAnsiTheme="majorHAnsi"/>
          <w:b/>
        </w:rPr>
        <w:t>Art. 226 Kodeksu Karnego</w:t>
      </w:r>
    </w:p>
    <w:p w14:paraId="55B1164C" w14:textId="77777777" w:rsidR="005E2C05" w:rsidRPr="005E2C05" w:rsidRDefault="005E2C05" w:rsidP="005E2C05">
      <w:pPr>
        <w:spacing w:after="0"/>
        <w:jc w:val="both"/>
        <w:rPr>
          <w:rFonts w:asciiTheme="majorHAnsi" w:hAnsiTheme="majorHAnsi"/>
        </w:rPr>
      </w:pPr>
      <w:r w:rsidRPr="005E2C05">
        <w:rPr>
          <w:rFonts w:asciiTheme="majorHAnsi" w:hAnsiTheme="majorHAnsi"/>
        </w:rPr>
        <w:t>§ 1. Kto znieważa funkcjonariusza publicznego lub osobę do</w:t>
      </w:r>
      <w:r>
        <w:rPr>
          <w:rFonts w:asciiTheme="majorHAnsi" w:hAnsiTheme="majorHAnsi"/>
        </w:rPr>
        <w:t xml:space="preserve"> </w:t>
      </w:r>
      <w:r w:rsidRPr="005E2C05">
        <w:rPr>
          <w:rFonts w:asciiTheme="majorHAnsi" w:hAnsiTheme="majorHAnsi"/>
        </w:rPr>
        <w:t>pomocy mu przybraną, podczas i w związku z pełnieniem obowiązków</w:t>
      </w:r>
      <w:r>
        <w:rPr>
          <w:rFonts w:asciiTheme="majorHAnsi" w:hAnsiTheme="majorHAnsi"/>
        </w:rPr>
        <w:t xml:space="preserve"> </w:t>
      </w:r>
      <w:r w:rsidRPr="005E2C05">
        <w:rPr>
          <w:rFonts w:asciiTheme="majorHAnsi" w:hAnsiTheme="majorHAnsi"/>
        </w:rPr>
        <w:t>służbowych,</w:t>
      </w:r>
      <w:r>
        <w:rPr>
          <w:rFonts w:asciiTheme="majorHAnsi" w:hAnsiTheme="majorHAnsi"/>
        </w:rPr>
        <w:t xml:space="preserve"> </w:t>
      </w:r>
      <w:r w:rsidRPr="005E2C05">
        <w:rPr>
          <w:rFonts w:asciiTheme="majorHAnsi" w:hAnsiTheme="majorHAnsi"/>
        </w:rPr>
        <w:t>podlega grzywnie, karze ograniczenia wolności albo pozbawienia wolności</w:t>
      </w:r>
      <w:r>
        <w:rPr>
          <w:rFonts w:asciiTheme="majorHAnsi" w:hAnsiTheme="majorHAnsi"/>
        </w:rPr>
        <w:t xml:space="preserve"> </w:t>
      </w:r>
      <w:r w:rsidRPr="005E2C05">
        <w:rPr>
          <w:rFonts w:asciiTheme="majorHAnsi" w:hAnsiTheme="majorHAnsi"/>
        </w:rPr>
        <w:t>do roku.</w:t>
      </w:r>
    </w:p>
    <w:p w14:paraId="05B151C8" w14:textId="77777777" w:rsidR="005E2C05" w:rsidRPr="005E2C05" w:rsidRDefault="005E2C05" w:rsidP="005E2C05">
      <w:pPr>
        <w:spacing w:after="0"/>
        <w:jc w:val="both"/>
        <w:rPr>
          <w:rFonts w:asciiTheme="majorHAnsi" w:hAnsiTheme="majorHAnsi"/>
        </w:rPr>
      </w:pPr>
      <w:r w:rsidRPr="005E2C05">
        <w:rPr>
          <w:rFonts w:asciiTheme="majorHAnsi" w:hAnsiTheme="majorHAnsi"/>
        </w:rPr>
        <w:t>§ 2. Przepis art. 222 § 2 stosuje się odpowiednio.</w:t>
      </w:r>
    </w:p>
    <w:p w14:paraId="7E9B15E8" w14:textId="77777777" w:rsidR="009969C9" w:rsidRDefault="005E2C05" w:rsidP="005E2C05">
      <w:pPr>
        <w:spacing w:after="240"/>
        <w:jc w:val="both"/>
        <w:rPr>
          <w:rFonts w:asciiTheme="majorHAnsi" w:hAnsiTheme="majorHAnsi"/>
        </w:rPr>
      </w:pPr>
      <w:r w:rsidRPr="005E2C05">
        <w:rPr>
          <w:rFonts w:asciiTheme="majorHAnsi" w:hAnsiTheme="majorHAnsi"/>
        </w:rPr>
        <w:t>§ 3. Kto publicznie znieważa lub poniża konstytucyjny organ</w:t>
      </w:r>
      <w:r>
        <w:rPr>
          <w:rFonts w:asciiTheme="majorHAnsi" w:hAnsiTheme="majorHAnsi"/>
        </w:rPr>
        <w:t xml:space="preserve"> </w:t>
      </w:r>
      <w:r w:rsidRPr="005E2C05">
        <w:rPr>
          <w:rFonts w:asciiTheme="majorHAnsi" w:hAnsiTheme="majorHAnsi"/>
        </w:rPr>
        <w:t>Rzeczypospolitej Polskiej,</w:t>
      </w:r>
      <w:r>
        <w:rPr>
          <w:rFonts w:asciiTheme="majorHAnsi" w:hAnsiTheme="majorHAnsi"/>
        </w:rPr>
        <w:t xml:space="preserve"> </w:t>
      </w:r>
      <w:r w:rsidRPr="005E2C05">
        <w:rPr>
          <w:rFonts w:asciiTheme="majorHAnsi" w:hAnsiTheme="majorHAnsi"/>
        </w:rPr>
        <w:t>podlega grzywnie, karze ograniczenia wolności albo pozbawienia wolności</w:t>
      </w:r>
      <w:r>
        <w:rPr>
          <w:rFonts w:asciiTheme="majorHAnsi" w:hAnsiTheme="majorHAnsi"/>
        </w:rPr>
        <w:t xml:space="preserve"> </w:t>
      </w:r>
      <w:r w:rsidRPr="005E2C05">
        <w:rPr>
          <w:rFonts w:asciiTheme="majorHAnsi" w:hAnsiTheme="majorHAnsi"/>
        </w:rPr>
        <w:t>do lat 2.</w:t>
      </w:r>
    </w:p>
    <w:p w14:paraId="1EA46496" w14:textId="77777777" w:rsidR="009969C9" w:rsidRDefault="009969C9">
      <w:pPr>
        <w:rPr>
          <w:rFonts w:asciiTheme="majorHAnsi" w:hAnsiTheme="majorHAnsi"/>
        </w:rPr>
      </w:pPr>
      <w:r>
        <w:rPr>
          <w:rFonts w:asciiTheme="majorHAnsi" w:hAnsiTheme="majorHAnsi"/>
        </w:rPr>
        <w:br w:type="page"/>
      </w:r>
    </w:p>
    <w:p w14:paraId="23B39959" w14:textId="77777777" w:rsidR="005E2C05" w:rsidRPr="001C235D" w:rsidRDefault="005E2C05" w:rsidP="005E2C05">
      <w:pPr>
        <w:spacing w:after="240"/>
        <w:jc w:val="both"/>
        <w:rPr>
          <w:rFonts w:asciiTheme="majorHAnsi" w:hAnsiTheme="majorHAnsi"/>
        </w:rPr>
      </w:pPr>
    </w:p>
    <w:p w14:paraId="3C0EB06B" w14:textId="77777777" w:rsidR="00AF236D" w:rsidRPr="002B18F0" w:rsidRDefault="005C2AEC" w:rsidP="00F85A29">
      <w:pPr>
        <w:pStyle w:val="Heading1"/>
        <w:keepLines w:val="0"/>
        <w:numPr>
          <w:ilvl w:val="0"/>
          <w:numId w:val="5"/>
        </w:numPr>
        <w:tabs>
          <w:tab w:val="num" w:pos="792"/>
        </w:tabs>
        <w:spacing w:before="360" w:after="120" w:line="360" w:lineRule="auto"/>
        <w:ind w:left="788" w:hanging="431"/>
        <w:rPr>
          <w:rFonts w:asciiTheme="majorHAnsi" w:eastAsia="Times New Roman" w:hAnsiTheme="majorHAnsi" w:cs="Times New Roman"/>
          <w:color w:val="auto"/>
          <w:kern w:val="32"/>
          <w:sz w:val="32"/>
          <w:szCs w:val="32"/>
          <w:lang w:val="pl-PL"/>
        </w:rPr>
      </w:pPr>
      <w:bookmarkStart w:id="5" w:name="_Toc498851249"/>
      <w:r>
        <w:rPr>
          <w:rFonts w:asciiTheme="majorHAnsi" w:eastAsia="Times New Roman" w:hAnsiTheme="majorHAnsi" w:cs="Times New Roman"/>
          <w:color w:val="auto"/>
          <w:kern w:val="32"/>
          <w:sz w:val="32"/>
          <w:szCs w:val="32"/>
          <w:lang w:val="pl-PL"/>
        </w:rPr>
        <w:t>Postępowania</w:t>
      </w:r>
      <w:r w:rsidR="00753920" w:rsidRPr="002B18F0">
        <w:rPr>
          <w:rFonts w:asciiTheme="majorHAnsi" w:eastAsia="Times New Roman" w:hAnsiTheme="majorHAnsi" w:cs="Times New Roman"/>
          <w:color w:val="auto"/>
          <w:kern w:val="32"/>
          <w:sz w:val="32"/>
          <w:szCs w:val="32"/>
          <w:lang w:val="pl-PL"/>
        </w:rPr>
        <w:t xml:space="preserve"> </w:t>
      </w:r>
      <w:r w:rsidR="002B18F0">
        <w:rPr>
          <w:rFonts w:asciiTheme="majorHAnsi" w:eastAsia="Times New Roman" w:hAnsiTheme="majorHAnsi" w:cs="Times New Roman"/>
          <w:color w:val="auto"/>
          <w:kern w:val="32"/>
          <w:sz w:val="32"/>
          <w:szCs w:val="32"/>
          <w:lang w:val="pl-PL"/>
        </w:rPr>
        <w:t>prowadzon</w:t>
      </w:r>
      <w:r>
        <w:rPr>
          <w:rFonts w:asciiTheme="majorHAnsi" w:eastAsia="Times New Roman" w:hAnsiTheme="majorHAnsi" w:cs="Times New Roman"/>
          <w:color w:val="auto"/>
          <w:kern w:val="32"/>
          <w:sz w:val="32"/>
          <w:szCs w:val="32"/>
          <w:lang w:val="pl-PL"/>
        </w:rPr>
        <w:t>e</w:t>
      </w:r>
      <w:r w:rsidR="002B18F0">
        <w:rPr>
          <w:rFonts w:asciiTheme="majorHAnsi" w:eastAsia="Times New Roman" w:hAnsiTheme="majorHAnsi" w:cs="Times New Roman"/>
          <w:color w:val="auto"/>
          <w:kern w:val="32"/>
          <w:sz w:val="32"/>
          <w:szCs w:val="32"/>
          <w:lang w:val="pl-PL"/>
        </w:rPr>
        <w:t xml:space="preserve"> na gruncie</w:t>
      </w:r>
      <w:r w:rsidR="00753920" w:rsidRPr="002B18F0">
        <w:rPr>
          <w:rFonts w:asciiTheme="majorHAnsi" w:eastAsia="Times New Roman" w:hAnsiTheme="majorHAnsi" w:cs="Times New Roman"/>
          <w:color w:val="auto"/>
          <w:kern w:val="32"/>
          <w:sz w:val="32"/>
          <w:szCs w:val="32"/>
          <w:lang w:val="pl-PL"/>
        </w:rPr>
        <w:t xml:space="preserve"> K</w:t>
      </w:r>
      <w:r w:rsidR="00C4728E">
        <w:rPr>
          <w:rFonts w:asciiTheme="majorHAnsi" w:eastAsia="Times New Roman" w:hAnsiTheme="majorHAnsi" w:cs="Times New Roman"/>
          <w:color w:val="auto"/>
          <w:kern w:val="32"/>
          <w:sz w:val="32"/>
          <w:szCs w:val="32"/>
          <w:lang w:val="pl-PL"/>
        </w:rPr>
        <w:t xml:space="preserve">odeksu </w:t>
      </w:r>
      <w:r>
        <w:rPr>
          <w:rFonts w:asciiTheme="majorHAnsi" w:eastAsia="Times New Roman" w:hAnsiTheme="majorHAnsi" w:cs="Times New Roman"/>
          <w:color w:val="auto"/>
          <w:kern w:val="32"/>
          <w:sz w:val="32"/>
          <w:szCs w:val="32"/>
          <w:lang w:val="pl-PL"/>
        </w:rPr>
        <w:t>W</w:t>
      </w:r>
      <w:r w:rsidR="00C4728E">
        <w:rPr>
          <w:rFonts w:asciiTheme="majorHAnsi" w:eastAsia="Times New Roman" w:hAnsiTheme="majorHAnsi" w:cs="Times New Roman"/>
          <w:color w:val="auto"/>
          <w:kern w:val="32"/>
          <w:sz w:val="32"/>
          <w:szCs w:val="32"/>
          <w:lang w:val="pl-PL"/>
        </w:rPr>
        <w:t>ykroczeń</w:t>
      </w:r>
      <w:bookmarkEnd w:id="5"/>
    </w:p>
    <w:tbl>
      <w:tblPr>
        <w:tblStyle w:val="TableGrid"/>
        <w:tblW w:w="14894" w:type="dxa"/>
        <w:tblLook w:val="04A0" w:firstRow="1" w:lastRow="0" w:firstColumn="1" w:lastColumn="0" w:noHBand="0" w:noVBand="1"/>
      </w:tblPr>
      <w:tblGrid>
        <w:gridCol w:w="515"/>
        <w:gridCol w:w="2806"/>
        <w:gridCol w:w="2094"/>
        <w:gridCol w:w="5368"/>
        <w:gridCol w:w="1516"/>
        <w:gridCol w:w="2595"/>
      </w:tblGrid>
      <w:tr w:rsidR="00DF41F8" w:rsidRPr="002B18F0" w14:paraId="4008D251" w14:textId="77777777" w:rsidTr="00C33A86">
        <w:tc>
          <w:tcPr>
            <w:tcW w:w="515" w:type="dxa"/>
            <w:shd w:val="clear" w:color="auto" w:fill="DBE5F1" w:themeFill="accent1" w:themeFillTint="33"/>
          </w:tcPr>
          <w:p w14:paraId="1A92BE7B" w14:textId="77777777" w:rsidR="00DF41F8" w:rsidRPr="002B18F0" w:rsidRDefault="00753920" w:rsidP="00753920">
            <w:pPr>
              <w:spacing w:before="120" w:after="120"/>
              <w:rPr>
                <w:rFonts w:asciiTheme="majorHAnsi" w:hAnsiTheme="majorHAnsi"/>
                <w:b/>
                <w:sz w:val="20"/>
                <w:szCs w:val="20"/>
              </w:rPr>
            </w:pPr>
            <w:r w:rsidRPr="002B18F0">
              <w:rPr>
                <w:rFonts w:asciiTheme="majorHAnsi" w:hAnsiTheme="majorHAnsi"/>
                <w:b/>
                <w:sz w:val="20"/>
                <w:szCs w:val="20"/>
              </w:rPr>
              <w:t>Lp.</w:t>
            </w:r>
          </w:p>
        </w:tc>
        <w:tc>
          <w:tcPr>
            <w:tcW w:w="2806" w:type="dxa"/>
            <w:shd w:val="clear" w:color="auto" w:fill="DBE5F1" w:themeFill="accent1" w:themeFillTint="33"/>
          </w:tcPr>
          <w:p w14:paraId="0AA244B6" w14:textId="77777777" w:rsidR="00DF41F8" w:rsidRPr="002B18F0" w:rsidRDefault="00DE5479" w:rsidP="00753920">
            <w:pPr>
              <w:spacing w:before="120" w:after="120"/>
              <w:rPr>
                <w:rFonts w:asciiTheme="majorHAnsi" w:hAnsiTheme="majorHAnsi"/>
                <w:b/>
                <w:sz w:val="20"/>
                <w:szCs w:val="20"/>
              </w:rPr>
            </w:pPr>
            <w:r w:rsidRPr="002B18F0">
              <w:rPr>
                <w:rFonts w:asciiTheme="majorHAnsi" w:hAnsiTheme="majorHAnsi"/>
                <w:b/>
                <w:sz w:val="20"/>
                <w:szCs w:val="20"/>
              </w:rPr>
              <w:t>Z</w:t>
            </w:r>
            <w:r w:rsidR="00DF41F8" w:rsidRPr="002B18F0">
              <w:rPr>
                <w:rFonts w:asciiTheme="majorHAnsi" w:hAnsiTheme="majorHAnsi"/>
                <w:b/>
                <w:sz w:val="20"/>
                <w:szCs w:val="20"/>
              </w:rPr>
              <w:t>darze</w:t>
            </w:r>
            <w:r w:rsidRPr="002B18F0">
              <w:rPr>
                <w:rFonts w:asciiTheme="majorHAnsi" w:hAnsiTheme="majorHAnsi"/>
                <w:b/>
                <w:sz w:val="20"/>
                <w:szCs w:val="20"/>
              </w:rPr>
              <w:t>nie</w:t>
            </w:r>
          </w:p>
        </w:tc>
        <w:tc>
          <w:tcPr>
            <w:tcW w:w="2094" w:type="dxa"/>
            <w:shd w:val="clear" w:color="auto" w:fill="DBE5F1" w:themeFill="accent1" w:themeFillTint="33"/>
          </w:tcPr>
          <w:p w14:paraId="0E32AD4C" w14:textId="77777777" w:rsidR="00DF41F8" w:rsidRPr="002B18F0" w:rsidRDefault="00753920" w:rsidP="00753920">
            <w:pPr>
              <w:spacing w:before="120" w:after="120"/>
              <w:rPr>
                <w:rFonts w:asciiTheme="majorHAnsi" w:hAnsiTheme="majorHAnsi"/>
                <w:b/>
                <w:sz w:val="20"/>
                <w:szCs w:val="20"/>
              </w:rPr>
            </w:pPr>
            <w:r w:rsidRPr="002B18F0">
              <w:rPr>
                <w:rFonts w:asciiTheme="majorHAnsi" w:hAnsiTheme="majorHAnsi"/>
                <w:b/>
                <w:sz w:val="20"/>
                <w:szCs w:val="20"/>
              </w:rPr>
              <w:t>Przepis prawa</w:t>
            </w:r>
          </w:p>
        </w:tc>
        <w:tc>
          <w:tcPr>
            <w:tcW w:w="5368" w:type="dxa"/>
            <w:shd w:val="clear" w:color="auto" w:fill="DBE5F1" w:themeFill="accent1" w:themeFillTint="33"/>
          </w:tcPr>
          <w:p w14:paraId="492EF268" w14:textId="77777777" w:rsidR="00DF41F8" w:rsidRPr="002B18F0" w:rsidRDefault="00753920" w:rsidP="00F20AC7">
            <w:pPr>
              <w:spacing w:before="120" w:after="120"/>
              <w:rPr>
                <w:rFonts w:asciiTheme="majorHAnsi" w:hAnsiTheme="majorHAnsi"/>
                <w:b/>
                <w:sz w:val="20"/>
                <w:szCs w:val="20"/>
              </w:rPr>
            </w:pPr>
            <w:r w:rsidRPr="002B18F0">
              <w:rPr>
                <w:rFonts w:asciiTheme="majorHAnsi" w:hAnsiTheme="majorHAnsi"/>
                <w:b/>
                <w:sz w:val="20"/>
                <w:szCs w:val="20"/>
              </w:rPr>
              <w:t>Sposób w</w:t>
            </w:r>
            <w:r w:rsidR="00DE5479" w:rsidRPr="002B18F0">
              <w:rPr>
                <w:rFonts w:asciiTheme="majorHAnsi" w:hAnsiTheme="majorHAnsi"/>
                <w:b/>
                <w:sz w:val="20"/>
                <w:szCs w:val="20"/>
              </w:rPr>
              <w:t>yrażeni</w:t>
            </w:r>
            <w:r w:rsidRPr="002B18F0">
              <w:rPr>
                <w:rFonts w:asciiTheme="majorHAnsi" w:hAnsiTheme="majorHAnsi"/>
                <w:b/>
                <w:sz w:val="20"/>
                <w:szCs w:val="20"/>
              </w:rPr>
              <w:t>a</w:t>
            </w:r>
            <w:r w:rsidR="00DE5479" w:rsidRPr="002B18F0">
              <w:rPr>
                <w:rFonts w:asciiTheme="majorHAnsi" w:hAnsiTheme="majorHAnsi"/>
                <w:b/>
                <w:sz w:val="20"/>
                <w:szCs w:val="20"/>
              </w:rPr>
              <w:t xml:space="preserve"> </w:t>
            </w:r>
            <w:r w:rsidR="00F20AC7">
              <w:rPr>
                <w:rFonts w:asciiTheme="majorHAnsi" w:hAnsiTheme="majorHAnsi"/>
                <w:b/>
                <w:sz w:val="20"/>
                <w:szCs w:val="20"/>
              </w:rPr>
              <w:t>O</w:t>
            </w:r>
            <w:r w:rsidR="00DE5479" w:rsidRPr="002B18F0">
              <w:rPr>
                <w:rFonts w:asciiTheme="majorHAnsi" w:hAnsiTheme="majorHAnsi"/>
                <w:b/>
                <w:sz w:val="20"/>
                <w:szCs w:val="20"/>
              </w:rPr>
              <w:t xml:space="preserve">bywatelskiego </w:t>
            </w:r>
            <w:r w:rsidR="00F20AC7">
              <w:rPr>
                <w:rFonts w:asciiTheme="majorHAnsi" w:hAnsiTheme="majorHAnsi"/>
                <w:b/>
                <w:sz w:val="20"/>
                <w:szCs w:val="20"/>
              </w:rPr>
              <w:t>N</w:t>
            </w:r>
            <w:r w:rsidR="00DE5479" w:rsidRPr="002B18F0">
              <w:rPr>
                <w:rFonts w:asciiTheme="majorHAnsi" w:hAnsiTheme="majorHAnsi"/>
                <w:b/>
                <w:sz w:val="20"/>
                <w:szCs w:val="20"/>
              </w:rPr>
              <w:t>ieposłuszeństwa</w:t>
            </w:r>
          </w:p>
        </w:tc>
        <w:tc>
          <w:tcPr>
            <w:tcW w:w="1516" w:type="dxa"/>
            <w:shd w:val="clear" w:color="auto" w:fill="DBE5F1" w:themeFill="accent1" w:themeFillTint="33"/>
          </w:tcPr>
          <w:p w14:paraId="291669A8" w14:textId="77777777" w:rsidR="00DF41F8" w:rsidRPr="002B18F0" w:rsidRDefault="00DF41F8" w:rsidP="00753920">
            <w:pPr>
              <w:spacing w:before="120" w:after="120"/>
              <w:rPr>
                <w:rFonts w:asciiTheme="majorHAnsi" w:hAnsiTheme="majorHAnsi"/>
                <w:b/>
                <w:sz w:val="20"/>
                <w:szCs w:val="20"/>
              </w:rPr>
            </w:pPr>
            <w:r w:rsidRPr="002B18F0">
              <w:rPr>
                <w:rFonts w:asciiTheme="majorHAnsi" w:hAnsiTheme="majorHAnsi"/>
                <w:b/>
                <w:sz w:val="20"/>
                <w:szCs w:val="20"/>
              </w:rPr>
              <w:t>Liczba spraw</w:t>
            </w:r>
          </w:p>
        </w:tc>
        <w:tc>
          <w:tcPr>
            <w:tcW w:w="2595" w:type="dxa"/>
            <w:shd w:val="clear" w:color="auto" w:fill="DBE5F1" w:themeFill="accent1" w:themeFillTint="33"/>
          </w:tcPr>
          <w:p w14:paraId="5BE01EC2" w14:textId="77777777" w:rsidR="00DF41F8" w:rsidRPr="002B18F0" w:rsidRDefault="00C03AE0" w:rsidP="002456CD">
            <w:pPr>
              <w:spacing w:before="120" w:after="120"/>
              <w:rPr>
                <w:rFonts w:asciiTheme="majorHAnsi" w:hAnsiTheme="majorHAnsi"/>
                <w:b/>
                <w:sz w:val="20"/>
                <w:szCs w:val="20"/>
              </w:rPr>
            </w:pPr>
            <w:r>
              <w:rPr>
                <w:rFonts w:asciiTheme="majorHAnsi" w:hAnsiTheme="majorHAnsi"/>
                <w:b/>
                <w:sz w:val="20"/>
                <w:szCs w:val="20"/>
              </w:rPr>
              <w:t>Status</w:t>
            </w:r>
          </w:p>
        </w:tc>
      </w:tr>
      <w:tr w:rsidR="009916D8" w:rsidRPr="002B18F0" w14:paraId="75162CCA" w14:textId="77777777" w:rsidTr="00C33A86">
        <w:tc>
          <w:tcPr>
            <w:tcW w:w="515" w:type="dxa"/>
          </w:tcPr>
          <w:p w14:paraId="2D793F19" w14:textId="77777777" w:rsidR="009916D8" w:rsidRPr="002B18F0" w:rsidRDefault="00F85A29" w:rsidP="00942EEC">
            <w:pPr>
              <w:spacing w:after="360"/>
              <w:rPr>
                <w:rFonts w:asciiTheme="majorHAnsi" w:hAnsiTheme="majorHAnsi"/>
                <w:sz w:val="20"/>
                <w:szCs w:val="20"/>
              </w:rPr>
            </w:pPr>
            <w:r>
              <w:rPr>
                <w:rFonts w:asciiTheme="majorHAnsi" w:hAnsiTheme="majorHAnsi"/>
                <w:sz w:val="20"/>
                <w:szCs w:val="20"/>
              </w:rPr>
              <w:t>1</w:t>
            </w:r>
          </w:p>
        </w:tc>
        <w:tc>
          <w:tcPr>
            <w:tcW w:w="2806" w:type="dxa"/>
          </w:tcPr>
          <w:p w14:paraId="1F767B79" w14:textId="77777777" w:rsidR="009916D8" w:rsidRPr="002B18F0" w:rsidRDefault="009916D8" w:rsidP="00F60833">
            <w:pPr>
              <w:pStyle w:val="ListParagraph"/>
              <w:numPr>
                <w:ilvl w:val="0"/>
                <w:numId w:val="4"/>
              </w:numPr>
              <w:spacing w:after="360"/>
              <w:rPr>
                <w:rFonts w:asciiTheme="majorHAnsi" w:hAnsiTheme="majorHAnsi"/>
                <w:sz w:val="20"/>
                <w:szCs w:val="20"/>
              </w:rPr>
            </w:pPr>
            <w:proofErr w:type="spellStart"/>
            <w:r w:rsidRPr="002B18F0">
              <w:rPr>
                <w:rFonts w:asciiTheme="majorHAnsi" w:hAnsiTheme="majorHAnsi"/>
                <w:sz w:val="20"/>
                <w:szCs w:val="20"/>
              </w:rPr>
              <w:t>antyM</w:t>
            </w:r>
            <w:proofErr w:type="spellEnd"/>
            <w:r w:rsidRPr="002B18F0">
              <w:rPr>
                <w:rFonts w:asciiTheme="majorHAnsi" w:hAnsiTheme="majorHAnsi"/>
                <w:sz w:val="20"/>
                <w:szCs w:val="20"/>
              </w:rPr>
              <w:t xml:space="preserve"> 10 września 2017</w:t>
            </w:r>
          </w:p>
        </w:tc>
        <w:tc>
          <w:tcPr>
            <w:tcW w:w="2094" w:type="dxa"/>
          </w:tcPr>
          <w:p w14:paraId="1F6B9F2F" w14:textId="77777777" w:rsidR="009916D8" w:rsidRPr="002B18F0" w:rsidRDefault="009916D8" w:rsidP="00942EEC">
            <w:pPr>
              <w:spacing w:after="360"/>
              <w:rPr>
                <w:rFonts w:asciiTheme="majorHAnsi" w:hAnsiTheme="majorHAnsi"/>
                <w:sz w:val="20"/>
                <w:szCs w:val="20"/>
              </w:rPr>
            </w:pPr>
            <w:r w:rsidRPr="002B18F0">
              <w:rPr>
                <w:rFonts w:asciiTheme="majorHAnsi" w:hAnsiTheme="majorHAnsi"/>
                <w:sz w:val="20"/>
                <w:szCs w:val="20"/>
              </w:rPr>
              <w:t xml:space="preserve">art. 52 par. 1 </w:t>
            </w:r>
            <w:r>
              <w:rPr>
                <w:rFonts w:asciiTheme="majorHAnsi" w:hAnsiTheme="majorHAnsi"/>
                <w:sz w:val="20"/>
                <w:szCs w:val="20"/>
              </w:rPr>
              <w:t>pkt 1</w:t>
            </w:r>
          </w:p>
        </w:tc>
        <w:tc>
          <w:tcPr>
            <w:tcW w:w="5368" w:type="dxa"/>
          </w:tcPr>
          <w:p w14:paraId="7EC699D3" w14:textId="77777777" w:rsidR="009916D8" w:rsidRPr="00F60833" w:rsidRDefault="009916D8" w:rsidP="002A491B">
            <w:pPr>
              <w:pStyle w:val="ListParagraph"/>
              <w:numPr>
                <w:ilvl w:val="0"/>
                <w:numId w:val="4"/>
              </w:numPr>
              <w:spacing w:after="240"/>
              <w:ind w:left="357" w:hanging="357"/>
              <w:jc w:val="both"/>
              <w:rPr>
                <w:rFonts w:asciiTheme="majorHAnsi" w:hAnsiTheme="majorHAnsi"/>
                <w:sz w:val="20"/>
                <w:szCs w:val="20"/>
              </w:rPr>
            </w:pPr>
            <w:r w:rsidRPr="002B18F0">
              <w:rPr>
                <w:rFonts w:asciiTheme="majorHAnsi" w:hAnsiTheme="majorHAnsi"/>
                <w:sz w:val="20"/>
                <w:szCs w:val="20"/>
              </w:rPr>
              <w:t xml:space="preserve">protest przeciwko niekonstytucyjnym </w:t>
            </w:r>
            <w:r w:rsidR="002A491B">
              <w:rPr>
                <w:rFonts w:asciiTheme="majorHAnsi" w:hAnsiTheme="majorHAnsi"/>
                <w:sz w:val="20"/>
                <w:szCs w:val="20"/>
              </w:rPr>
              <w:t xml:space="preserve">przepisom dotyczącym </w:t>
            </w:r>
            <w:r w:rsidRPr="002B18F0">
              <w:rPr>
                <w:rFonts w:asciiTheme="majorHAnsi" w:hAnsiTheme="majorHAnsi"/>
                <w:sz w:val="20"/>
                <w:szCs w:val="20"/>
              </w:rPr>
              <w:t>zgromadze</w:t>
            </w:r>
            <w:r w:rsidR="002A491B">
              <w:rPr>
                <w:rFonts w:asciiTheme="majorHAnsi" w:hAnsiTheme="majorHAnsi"/>
                <w:sz w:val="20"/>
                <w:szCs w:val="20"/>
              </w:rPr>
              <w:t>ń</w:t>
            </w:r>
            <w:r w:rsidRPr="002B18F0">
              <w:rPr>
                <w:rFonts w:asciiTheme="majorHAnsi" w:hAnsiTheme="majorHAnsi"/>
                <w:sz w:val="20"/>
                <w:szCs w:val="20"/>
              </w:rPr>
              <w:t xml:space="preserve"> cykliczny</w:t>
            </w:r>
            <w:r w:rsidR="002A491B">
              <w:rPr>
                <w:rFonts w:asciiTheme="majorHAnsi" w:hAnsiTheme="majorHAnsi"/>
                <w:sz w:val="20"/>
                <w:szCs w:val="20"/>
              </w:rPr>
              <w:t>ch</w:t>
            </w:r>
            <w:r w:rsidRPr="002B18F0">
              <w:rPr>
                <w:rFonts w:asciiTheme="majorHAnsi" w:hAnsiTheme="majorHAnsi"/>
                <w:sz w:val="20"/>
                <w:szCs w:val="20"/>
              </w:rPr>
              <w:t xml:space="preserve"> organizowany</w:t>
            </w:r>
            <w:r w:rsidR="002A491B">
              <w:rPr>
                <w:rFonts w:asciiTheme="majorHAnsi" w:hAnsiTheme="majorHAnsi"/>
                <w:sz w:val="20"/>
                <w:szCs w:val="20"/>
              </w:rPr>
              <w:t>ch</w:t>
            </w:r>
            <w:r w:rsidRPr="002B18F0">
              <w:rPr>
                <w:rFonts w:asciiTheme="majorHAnsi" w:hAnsiTheme="majorHAnsi"/>
                <w:sz w:val="20"/>
                <w:szCs w:val="20"/>
              </w:rPr>
              <w:t xml:space="preserve"> w formule tzw. „miesięcznic” poprzez pokojowe blokowanie przemarszu uczestników tzw. „miesięcznic”</w:t>
            </w:r>
          </w:p>
        </w:tc>
        <w:tc>
          <w:tcPr>
            <w:tcW w:w="1516" w:type="dxa"/>
            <w:vMerge w:val="restart"/>
          </w:tcPr>
          <w:p w14:paraId="240825FF" w14:textId="77777777" w:rsidR="009916D8" w:rsidRPr="002B18F0" w:rsidRDefault="009916D8" w:rsidP="00936585">
            <w:pPr>
              <w:spacing w:before="2400" w:after="360"/>
              <w:jc w:val="center"/>
              <w:rPr>
                <w:rFonts w:asciiTheme="majorHAnsi" w:hAnsiTheme="majorHAnsi"/>
                <w:sz w:val="20"/>
                <w:szCs w:val="20"/>
              </w:rPr>
            </w:pPr>
            <w:r w:rsidRPr="00E92F74">
              <w:rPr>
                <w:rFonts w:asciiTheme="majorHAnsi" w:hAnsiTheme="majorHAnsi"/>
                <w:b/>
                <w:sz w:val="20"/>
                <w:szCs w:val="20"/>
              </w:rPr>
              <w:t>2</w:t>
            </w:r>
            <w:r w:rsidR="00936585">
              <w:rPr>
                <w:rFonts w:asciiTheme="majorHAnsi" w:hAnsiTheme="majorHAnsi"/>
                <w:b/>
                <w:sz w:val="20"/>
                <w:szCs w:val="20"/>
              </w:rPr>
              <w:t>75</w:t>
            </w:r>
            <w:r w:rsidRPr="00E92F74">
              <w:rPr>
                <w:rFonts w:asciiTheme="majorHAnsi" w:hAnsiTheme="majorHAnsi"/>
                <w:b/>
                <w:sz w:val="20"/>
                <w:szCs w:val="20"/>
              </w:rPr>
              <w:t xml:space="preserve"> spraw</w:t>
            </w:r>
            <w:r w:rsidR="009207D4">
              <w:rPr>
                <w:rFonts w:asciiTheme="majorHAnsi" w:hAnsiTheme="majorHAnsi"/>
                <w:b/>
                <w:sz w:val="20"/>
                <w:szCs w:val="20"/>
              </w:rPr>
              <w:br/>
            </w:r>
            <w:r>
              <w:rPr>
                <w:rFonts w:asciiTheme="majorHAnsi" w:hAnsiTheme="majorHAnsi"/>
                <w:sz w:val="20"/>
                <w:szCs w:val="20"/>
              </w:rPr>
              <w:t>(art. 52 KW)</w:t>
            </w:r>
          </w:p>
        </w:tc>
        <w:tc>
          <w:tcPr>
            <w:tcW w:w="2595" w:type="dxa"/>
          </w:tcPr>
          <w:p w14:paraId="67A6624E" w14:textId="77777777" w:rsidR="009916D8" w:rsidRPr="002B18F0" w:rsidRDefault="009916D8" w:rsidP="00F60833">
            <w:pPr>
              <w:pStyle w:val="ListParagraph"/>
              <w:numPr>
                <w:ilvl w:val="0"/>
                <w:numId w:val="4"/>
              </w:numPr>
              <w:spacing w:after="360"/>
              <w:jc w:val="both"/>
              <w:rPr>
                <w:rFonts w:asciiTheme="majorHAnsi" w:hAnsiTheme="majorHAnsi"/>
                <w:sz w:val="20"/>
                <w:szCs w:val="20"/>
              </w:rPr>
            </w:pPr>
            <w:r>
              <w:rPr>
                <w:rFonts w:asciiTheme="majorHAnsi" w:hAnsiTheme="majorHAnsi"/>
                <w:sz w:val="20"/>
                <w:szCs w:val="20"/>
              </w:rPr>
              <w:t>przesłuchania (policja)</w:t>
            </w:r>
          </w:p>
        </w:tc>
      </w:tr>
      <w:tr w:rsidR="009916D8" w:rsidRPr="002B18F0" w14:paraId="0E285227" w14:textId="77777777" w:rsidTr="00C33A86">
        <w:tc>
          <w:tcPr>
            <w:tcW w:w="515" w:type="dxa"/>
          </w:tcPr>
          <w:p w14:paraId="6EC13525" w14:textId="77777777" w:rsidR="009916D8" w:rsidRPr="002B18F0" w:rsidRDefault="00F85A29" w:rsidP="00942EEC">
            <w:pPr>
              <w:spacing w:after="360"/>
              <w:rPr>
                <w:rFonts w:asciiTheme="majorHAnsi" w:hAnsiTheme="majorHAnsi"/>
                <w:sz w:val="20"/>
                <w:szCs w:val="20"/>
              </w:rPr>
            </w:pPr>
            <w:r>
              <w:rPr>
                <w:rFonts w:asciiTheme="majorHAnsi" w:hAnsiTheme="majorHAnsi"/>
                <w:sz w:val="20"/>
                <w:szCs w:val="20"/>
              </w:rPr>
              <w:t>2</w:t>
            </w:r>
          </w:p>
        </w:tc>
        <w:tc>
          <w:tcPr>
            <w:tcW w:w="2806" w:type="dxa"/>
          </w:tcPr>
          <w:p w14:paraId="0520BEB6" w14:textId="77777777" w:rsidR="009916D8" w:rsidRPr="002B18F0" w:rsidRDefault="009916D8" w:rsidP="00942EEC">
            <w:pPr>
              <w:pStyle w:val="ListParagraph"/>
              <w:numPr>
                <w:ilvl w:val="0"/>
                <w:numId w:val="4"/>
              </w:numPr>
              <w:spacing w:after="360"/>
              <w:rPr>
                <w:rFonts w:asciiTheme="majorHAnsi" w:hAnsiTheme="majorHAnsi"/>
                <w:sz w:val="20"/>
                <w:szCs w:val="20"/>
              </w:rPr>
            </w:pPr>
            <w:proofErr w:type="spellStart"/>
            <w:r w:rsidRPr="002B18F0">
              <w:rPr>
                <w:rFonts w:asciiTheme="majorHAnsi" w:hAnsiTheme="majorHAnsi"/>
                <w:sz w:val="20"/>
                <w:szCs w:val="20"/>
              </w:rPr>
              <w:t>antyM</w:t>
            </w:r>
            <w:proofErr w:type="spellEnd"/>
            <w:r w:rsidRPr="002B18F0">
              <w:rPr>
                <w:rFonts w:asciiTheme="majorHAnsi" w:hAnsiTheme="majorHAnsi"/>
                <w:sz w:val="20"/>
                <w:szCs w:val="20"/>
              </w:rPr>
              <w:t xml:space="preserve"> 10 września 2017</w:t>
            </w:r>
          </w:p>
          <w:p w14:paraId="5440FFBE" w14:textId="77777777" w:rsidR="009916D8" w:rsidRPr="002B18F0" w:rsidRDefault="009916D8" w:rsidP="00942EEC">
            <w:pPr>
              <w:pStyle w:val="ListParagraph"/>
              <w:numPr>
                <w:ilvl w:val="0"/>
                <w:numId w:val="4"/>
              </w:numPr>
              <w:spacing w:after="360"/>
              <w:rPr>
                <w:rFonts w:asciiTheme="majorHAnsi" w:hAnsiTheme="majorHAnsi"/>
                <w:sz w:val="20"/>
                <w:szCs w:val="20"/>
              </w:rPr>
            </w:pPr>
            <w:proofErr w:type="spellStart"/>
            <w:r w:rsidRPr="002B18F0">
              <w:rPr>
                <w:rFonts w:asciiTheme="majorHAnsi" w:hAnsiTheme="majorHAnsi"/>
                <w:sz w:val="20"/>
                <w:szCs w:val="20"/>
              </w:rPr>
              <w:t>antyM</w:t>
            </w:r>
            <w:proofErr w:type="spellEnd"/>
            <w:r w:rsidRPr="002B18F0">
              <w:rPr>
                <w:rFonts w:asciiTheme="majorHAnsi" w:hAnsiTheme="majorHAnsi"/>
                <w:sz w:val="20"/>
                <w:szCs w:val="20"/>
              </w:rPr>
              <w:t xml:space="preserve"> 10 sierpnia 2017</w:t>
            </w:r>
          </w:p>
          <w:p w14:paraId="5C9FFBA1" w14:textId="77777777" w:rsidR="009916D8" w:rsidRDefault="009916D8" w:rsidP="00942EEC">
            <w:pPr>
              <w:pStyle w:val="ListParagraph"/>
              <w:numPr>
                <w:ilvl w:val="0"/>
                <w:numId w:val="4"/>
              </w:numPr>
              <w:spacing w:after="360"/>
              <w:rPr>
                <w:rFonts w:asciiTheme="majorHAnsi" w:hAnsiTheme="majorHAnsi"/>
                <w:sz w:val="20"/>
                <w:szCs w:val="20"/>
              </w:rPr>
            </w:pPr>
            <w:proofErr w:type="spellStart"/>
            <w:r>
              <w:rPr>
                <w:rFonts w:asciiTheme="majorHAnsi" w:hAnsiTheme="majorHAnsi"/>
                <w:sz w:val="20"/>
                <w:szCs w:val="20"/>
              </w:rPr>
              <w:t>antyM</w:t>
            </w:r>
            <w:proofErr w:type="spellEnd"/>
            <w:r>
              <w:rPr>
                <w:rFonts w:asciiTheme="majorHAnsi" w:hAnsiTheme="majorHAnsi"/>
                <w:sz w:val="20"/>
                <w:szCs w:val="20"/>
              </w:rPr>
              <w:t xml:space="preserve"> 10 lipca 2017</w:t>
            </w:r>
          </w:p>
          <w:p w14:paraId="00854701" w14:textId="77777777" w:rsidR="009916D8" w:rsidRDefault="009916D8" w:rsidP="00942EEC">
            <w:pPr>
              <w:pStyle w:val="ListParagraph"/>
              <w:numPr>
                <w:ilvl w:val="0"/>
                <w:numId w:val="4"/>
              </w:numPr>
              <w:spacing w:after="360"/>
              <w:rPr>
                <w:rFonts w:asciiTheme="majorHAnsi" w:hAnsiTheme="majorHAnsi"/>
                <w:sz w:val="20"/>
                <w:szCs w:val="20"/>
              </w:rPr>
            </w:pPr>
            <w:proofErr w:type="spellStart"/>
            <w:r>
              <w:rPr>
                <w:rFonts w:asciiTheme="majorHAnsi" w:hAnsiTheme="majorHAnsi"/>
                <w:sz w:val="20"/>
                <w:szCs w:val="20"/>
              </w:rPr>
              <w:t>antyM</w:t>
            </w:r>
            <w:proofErr w:type="spellEnd"/>
            <w:r>
              <w:rPr>
                <w:rFonts w:asciiTheme="majorHAnsi" w:hAnsiTheme="majorHAnsi"/>
                <w:sz w:val="20"/>
                <w:szCs w:val="20"/>
              </w:rPr>
              <w:t xml:space="preserve"> 10 czerwca 2017</w:t>
            </w:r>
          </w:p>
          <w:p w14:paraId="140199FA" w14:textId="77777777" w:rsidR="009916D8" w:rsidRDefault="009916D8" w:rsidP="00942EEC">
            <w:pPr>
              <w:pStyle w:val="ListParagraph"/>
              <w:numPr>
                <w:ilvl w:val="0"/>
                <w:numId w:val="4"/>
              </w:numPr>
              <w:spacing w:after="360"/>
              <w:rPr>
                <w:rFonts w:asciiTheme="majorHAnsi" w:hAnsiTheme="majorHAnsi"/>
                <w:sz w:val="20"/>
                <w:szCs w:val="20"/>
              </w:rPr>
            </w:pPr>
            <w:proofErr w:type="spellStart"/>
            <w:r>
              <w:rPr>
                <w:rFonts w:asciiTheme="majorHAnsi" w:hAnsiTheme="majorHAnsi"/>
                <w:sz w:val="20"/>
                <w:szCs w:val="20"/>
              </w:rPr>
              <w:t>antyM</w:t>
            </w:r>
            <w:proofErr w:type="spellEnd"/>
            <w:r>
              <w:rPr>
                <w:rFonts w:asciiTheme="majorHAnsi" w:hAnsiTheme="majorHAnsi"/>
                <w:sz w:val="20"/>
                <w:szCs w:val="20"/>
              </w:rPr>
              <w:t xml:space="preserve"> 10 maja 2017</w:t>
            </w:r>
          </w:p>
          <w:p w14:paraId="1C7CD089" w14:textId="77777777" w:rsidR="009916D8" w:rsidRDefault="009916D8" w:rsidP="00942EEC">
            <w:pPr>
              <w:pStyle w:val="ListParagraph"/>
              <w:numPr>
                <w:ilvl w:val="0"/>
                <w:numId w:val="4"/>
              </w:numPr>
              <w:spacing w:after="360"/>
              <w:rPr>
                <w:rFonts w:asciiTheme="majorHAnsi" w:hAnsiTheme="majorHAnsi"/>
                <w:sz w:val="20"/>
                <w:szCs w:val="20"/>
              </w:rPr>
            </w:pPr>
            <w:proofErr w:type="spellStart"/>
            <w:r>
              <w:rPr>
                <w:rFonts w:asciiTheme="majorHAnsi" w:hAnsiTheme="majorHAnsi"/>
                <w:sz w:val="20"/>
                <w:szCs w:val="20"/>
              </w:rPr>
              <w:t>antyM</w:t>
            </w:r>
            <w:proofErr w:type="spellEnd"/>
            <w:r>
              <w:rPr>
                <w:rFonts w:asciiTheme="majorHAnsi" w:hAnsiTheme="majorHAnsi"/>
                <w:sz w:val="20"/>
                <w:szCs w:val="20"/>
              </w:rPr>
              <w:t xml:space="preserve"> 10 marca 2017</w:t>
            </w:r>
          </w:p>
          <w:p w14:paraId="7B58C609" w14:textId="77777777" w:rsidR="009916D8" w:rsidRDefault="009916D8" w:rsidP="00942EEC">
            <w:pPr>
              <w:pStyle w:val="ListParagraph"/>
              <w:numPr>
                <w:ilvl w:val="0"/>
                <w:numId w:val="4"/>
              </w:numPr>
              <w:spacing w:after="360"/>
              <w:rPr>
                <w:rFonts w:asciiTheme="majorHAnsi" w:hAnsiTheme="majorHAnsi"/>
                <w:sz w:val="20"/>
                <w:szCs w:val="20"/>
              </w:rPr>
            </w:pPr>
            <w:r w:rsidRPr="002B18F0">
              <w:rPr>
                <w:rFonts w:asciiTheme="majorHAnsi" w:hAnsiTheme="majorHAnsi"/>
                <w:sz w:val="20"/>
                <w:szCs w:val="20"/>
              </w:rPr>
              <w:t>Kobiety przeciw faszyzmowi</w:t>
            </w:r>
          </w:p>
          <w:p w14:paraId="17B23A8D" w14:textId="77777777" w:rsidR="00EC52B6" w:rsidRDefault="00EC52B6" w:rsidP="00EC52B6">
            <w:pPr>
              <w:pStyle w:val="ListParagraph"/>
              <w:numPr>
                <w:ilvl w:val="0"/>
                <w:numId w:val="4"/>
              </w:numPr>
              <w:spacing w:after="360"/>
              <w:rPr>
                <w:rFonts w:asciiTheme="majorHAnsi" w:hAnsiTheme="majorHAnsi"/>
                <w:sz w:val="20"/>
                <w:szCs w:val="20"/>
              </w:rPr>
            </w:pPr>
            <w:r>
              <w:rPr>
                <w:rFonts w:asciiTheme="majorHAnsi" w:hAnsiTheme="majorHAnsi"/>
                <w:sz w:val="20"/>
                <w:szCs w:val="20"/>
              </w:rPr>
              <w:t>protesty we Wrocławiu</w:t>
            </w:r>
          </w:p>
          <w:p w14:paraId="2B7CE50D" w14:textId="77777777" w:rsidR="00936585" w:rsidRPr="002B18F0" w:rsidRDefault="00936585" w:rsidP="00EC52B6">
            <w:pPr>
              <w:pStyle w:val="ListParagraph"/>
              <w:numPr>
                <w:ilvl w:val="0"/>
                <w:numId w:val="4"/>
              </w:numPr>
              <w:spacing w:after="360"/>
              <w:rPr>
                <w:rFonts w:asciiTheme="majorHAnsi" w:hAnsiTheme="majorHAnsi"/>
                <w:sz w:val="20"/>
                <w:szCs w:val="20"/>
              </w:rPr>
            </w:pPr>
            <w:r>
              <w:rPr>
                <w:rFonts w:asciiTheme="majorHAnsi" w:hAnsiTheme="majorHAnsi"/>
                <w:sz w:val="20"/>
                <w:szCs w:val="20"/>
              </w:rPr>
              <w:t>Protest 11 Listopada</w:t>
            </w:r>
          </w:p>
        </w:tc>
        <w:tc>
          <w:tcPr>
            <w:tcW w:w="2094" w:type="dxa"/>
          </w:tcPr>
          <w:p w14:paraId="716BF58B" w14:textId="77777777" w:rsidR="009916D8" w:rsidRPr="002B18F0" w:rsidRDefault="009916D8" w:rsidP="00942EEC">
            <w:pPr>
              <w:spacing w:after="360"/>
              <w:rPr>
                <w:rFonts w:asciiTheme="majorHAnsi" w:hAnsiTheme="majorHAnsi"/>
                <w:sz w:val="20"/>
                <w:szCs w:val="20"/>
              </w:rPr>
            </w:pPr>
            <w:r w:rsidRPr="002B18F0">
              <w:rPr>
                <w:rFonts w:asciiTheme="majorHAnsi" w:hAnsiTheme="majorHAnsi"/>
                <w:sz w:val="20"/>
                <w:szCs w:val="20"/>
              </w:rPr>
              <w:t xml:space="preserve">art. 52 par. 2 pkt 1 </w:t>
            </w:r>
          </w:p>
        </w:tc>
        <w:tc>
          <w:tcPr>
            <w:tcW w:w="5368" w:type="dxa"/>
          </w:tcPr>
          <w:p w14:paraId="55B7BCD2" w14:textId="77777777" w:rsidR="009916D8" w:rsidRPr="002B18F0" w:rsidRDefault="009916D8" w:rsidP="00942EEC">
            <w:pPr>
              <w:pStyle w:val="ListParagraph"/>
              <w:numPr>
                <w:ilvl w:val="0"/>
                <w:numId w:val="4"/>
              </w:numPr>
              <w:spacing w:after="360"/>
              <w:jc w:val="both"/>
              <w:rPr>
                <w:rFonts w:asciiTheme="majorHAnsi" w:hAnsiTheme="majorHAnsi"/>
                <w:sz w:val="20"/>
                <w:szCs w:val="20"/>
              </w:rPr>
            </w:pPr>
            <w:r w:rsidRPr="002B18F0">
              <w:rPr>
                <w:rFonts w:asciiTheme="majorHAnsi" w:hAnsiTheme="majorHAnsi"/>
                <w:sz w:val="20"/>
                <w:szCs w:val="20"/>
              </w:rPr>
              <w:t>protest przeciwko niekonstytucyjnym</w:t>
            </w:r>
            <w:r w:rsidR="002A491B">
              <w:rPr>
                <w:rFonts w:asciiTheme="majorHAnsi" w:hAnsiTheme="majorHAnsi"/>
                <w:sz w:val="20"/>
                <w:szCs w:val="20"/>
              </w:rPr>
              <w:t xml:space="preserve"> przepisom dotyczącym </w:t>
            </w:r>
            <w:r w:rsidRPr="002B18F0">
              <w:rPr>
                <w:rFonts w:asciiTheme="majorHAnsi" w:hAnsiTheme="majorHAnsi"/>
                <w:sz w:val="20"/>
                <w:szCs w:val="20"/>
              </w:rPr>
              <w:t>zgromadze</w:t>
            </w:r>
            <w:r w:rsidR="002A491B">
              <w:rPr>
                <w:rFonts w:asciiTheme="majorHAnsi" w:hAnsiTheme="majorHAnsi"/>
                <w:sz w:val="20"/>
                <w:szCs w:val="20"/>
              </w:rPr>
              <w:t>ń</w:t>
            </w:r>
            <w:r w:rsidRPr="002B18F0">
              <w:rPr>
                <w:rFonts w:asciiTheme="majorHAnsi" w:hAnsiTheme="majorHAnsi"/>
                <w:sz w:val="20"/>
                <w:szCs w:val="20"/>
              </w:rPr>
              <w:t xml:space="preserve"> cykliczny</w:t>
            </w:r>
            <w:r w:rsidR="002A491B">
              <w:rPr>
                <w:rFonts w:asciiTheme="majorHAnsi" w:hAnsiTheme="majorHAnsi"/>
                <w:sz w:val="20"/>
                <w:szCs w:val="20"/>
              </w:rPr>
              <w:t>ch</w:t>
            </w:r>
            <w:r w:rsidRPr="002B18F0">
              <w:rPr>
                <w:rFonts w:asciiTheme="majorHAnsi" w:hAnsiTheme="majorHAnsi"/>
                <w:sz w:val="20"/>
                <w:szCs w:val="20"/>
              </w:rPr>
              <w:t xml:space="preserve"> organizowany</w:t>
            </w:r>
            <w:r w:rsidR="002A491B">
              <w:rPr>
                <w:rFonts w:asciiTheme="majorHAnsi" w:hAnsiTheme="majorHAnsi"/>
                <w:sz w:val="20"/>
                <w:szCs w:val="20"/>
              </w:rPr>
              <w:t>ch</w:t>
            </w:r>
            <w:r w:rsidRPr="002B18F0">
              <w:rPr>
                <w:rFonts w:asciiTheme="majorHAnsi" w:hAnsiTheme="majorHAnsi"/>
                <w:sz w:val="20"/>
                <w:szCs w:val="20"/>
              </w:rPr>
              <w:t xml:space="preserve"> w formule tzw. „miesięcznic” poprzez pokojowe blokowanie przemarszu uczestników tzw. „miesięcznic”</w:t>
            </w:r>
          </w:p>
          <w:p w14:paraId="04D3B0B7" w14:textId="77777777" w:rsidR="009916D8" w:rsidRPr="002B18F0" w:rsidRDefault="009916D8" w:rsidP="00DE6BBC">
            <w:pPr>
              <w:pStyle w:val="ListParagraph"/>
              <w:numPr>
                <w:ilvl w:val="0"/>
                <w:numId w:val="4"/>
              </w:numPr>
              <w:spacing w:after="120"/>
              <w:ind w:left="357" w:hanging="357"/>
              <w:rPr>
                <w:rFonts w:asciiTheme="majorHAnsi" w:hAnsiTheme="majorHAnsi"/>
                <w:sz w:val="20"/>
                <w:szCs w:val="20"/>
              </w:rPr>
            </w:pPr>
            <w:r w:rsidRPr="002B18F0">
              <w:rPr>
                <w:rFonts w:asciiTheme="majorHAnsi" w:hAnsiTheme="majorHAnsi"/>
                <w:sz w:val="20"/>
                <w:szCs w:val="20"/>
              </w:rPr>
              <w:t xml:space="preserve">protest przeciwko faszyzacji życia publicznego w Polsce </w:t>
            </w:r>
          </w:p>
        </w:tc>
        <w:tc>
          <w:tcPr>
            <w:tcW w:w="1516" w:type="dxa"/>
            <w:vMerge/>
          </w:tcPr>
          <w:p w14:paraId="482F0996" w14:textId="77777777" w:rsidR="009916D8" w:rsidRPr="002B18F0" w:rsidRDefault="009916D8" w:rsidP="0090172C">
            <w:pPr>
              <w:spacing w:after="360"/>
              <w:rPr>
                <w:rFonts w:asciiTheme="majorHAnsi" w:hAnsiTheme="majorHAnsi"/>
                <w:sz w:val="20"/>
                <w:szCs w:val="20"/>
              </w:rPr>
            </w:pPr>
          </w:p>
        </w:tc>
        <w:tc>
          <w:tcPr>
            <w:tcW w:w="2595" w:type="dxa"/>
          </w:tcPr>
          <w:p w14:paraId="4F8FA6AB" w14:textId="77777777" w:rsidR="009916D8" w:rsidRDefault="009916D8" w:rsidP="00942EEC">
            <w:pPr>
              <w:pStyle w:val="ListParagraph"/>
              <w:numPr>
                <w:ilvl w:val="0"/>
                <w:numId w:val="4"/>
              </w:numPr>
              <w:spacing w:after="360"/>
              <w:jc w:val="both"/>
              <w:rPr>
                <w:rFonts w:asciiTheme="majorHAnsi" w:hAnsiTheme="majorHAnsi"/>
                <w:sz w:val="20"/>
                <w:szCs w:val="20"/>
              </w:rPr>
            </w:pPr>
            <w:r>
              <w:rPr>
                <w:rFonts w:asciiTheme="majorHAnsi" w:hAnsiTheme="majorHAnsi"/>
                <w:sz w:val="20"/>
                <w:szCs w:val="20"/>
              </w:rPr>
              <w:t>przesłuchania (policja)</w:t>
            </w:r>
          </w:p>
          <w:p w14:paraId="54F9CC88" w14:textId="77777777" w:rsidR="009916D8" w:rsidRPr="002B18F0" w:rsidRDefault="009916D8" w:rsidP="00942EEC">
            <w:pPr>
              <w:pStyle w:val="ListParagraph"/>
              <w:numPr>
                <w:ilvl w:val="0"/>
                <w:numId w:val="4"/>
              </w:numPr>
              <w:spacing w:after="360"/>
              <w:jc w:val="both"/>
              <w:rPr>
                <w:rFonts w:asciiTheme="majorHAnsi" w:hAnsiTheme="majorHAnsi"/>
                <w:sz w:val="20"/>
                <w:szCs w:val="20"/>
              </w:rPr>
            </w:pPr>
            <w:r>
              <w:rPr>
                <w:rFonts w:asciiTheme="majorHAnsi" w:hAnsiTheme="majorHAnsi"/>
                <w:sz w:val="20"/>
                <w:szCs w:val="20"/>
              </w:rPr>
              <w:t>postępowania sądowe</w:t>
            </w:r>
          </w:p>
        </w:tc>
      </w:tr>
      <w:tr w:rsidR="009916D8" w:rsidRPr="002B18F0" w14:paraId="1D4892E2" w14:textId="77777777" w:rsidTr="00C33A86">
        <w:tc>
          <w:tcPr>
            <w:tcW w:w="515" w:type="dxa"/>
          </w:tcPr>
          <w:p w14:paraId="3BE4665A" w14:textId="77777777" w:rsidR="009916D8" w:rsidRPr="002B18F0" w:rsidRDefault="00F85A29" w:rsidP="00942EEC">
            <w:pPr>
              <w:spacing w:after="360"/>
              <w:rPr>
                <w:rFonts w:asciiTheme="majorHAnsi" w:hAnsiTheme="majorHAnsi"/>
                <w:sz w:val="20"/>
                <w:szCs w:val="20"/>
              </w:rPr>
            </w:pPr>
            <w:r>
              <w:rPr>
                <w:rFonts w:asciiTheme="majorHAnsi" w:hAnsiTheme="majorHAnsi"/>
                <w:sz w:val="20"/>
                <w:szCs w:val="20"/>
              </w:rPr>
              <w:t>3</w:t>
            </w:r>
          </w:p>
        </w:tc>
        <w:tc>
          <w:tcPr>
            <w:tcW w:w="2806" w:type="dxa"/>
          </w:tcPr>
          <w:p w14:paraId="44376FC6" w14:textId="77777777" w:rsidR="009916D8" w:rsidRDefault="009916D8" w:rsidP="00942EEC">
            <w:pPr>
              <w:pStyle w:val="ListParagraph"/>
              <w:numPr>
                <w:ilvl w:val="0"/>
                <w:numId w:val="4"/>
              </w:numPr>
              <w:spacing w:after="360"/>
              <w:rPr>
                <w:rFonts w:asciiTheme="majorHAnsi" w:hAnsiTheme="majorHAnsi"/>
                <w:sz w:val="20"/>
                <w:szCs w:val="20"/>
              </w:rPr>
            </w:pPr>
            <w:proofErr w:type="spellStart"/>
            <w:r>
              <w:rPr>
                <w:rFonts w:asciiTheme="majorHAnsi" w:hAnsiTheme="majorHAnsi"/>
                <w:sz w:val="20"/>
                <w:szCs w:val="20"/>
              </w:rPr>
              <w:t>antyM</w:t>
            </w:r>
            <w:proofErr w:type="spellEnd"/>
            <w:r>
              <w:rPr>
                <w:rFonts w:asciiTheme="majorHAnsi" w:hAnsiTheme="majorHAnsi"/>
                <w:sz w:val="20"/>
                <w:szCs w:val="20"/>
              </w:rPr>
              <w:t xml:space="preserve"> 10 czerwca 2017</w:t>
            </w:r>
          </w:p>
          <w:p w14:paraId="1DC7DA0B" w14:textId="77777777" w:rsidR="009916D8" w:rsidRDefault="009916D8" w:rsidP="00942EEC">
            <w:pPr>
              <w:pStyle w:val="ListParagraph"/>
              <w:numPr>
                <w:ilvl w:val="0"/>
                <w:numId w:val="4"/>
              </w:numPr>
              <w:spacing w:after="360"/>
              <w:rPr>
                <w:rFonts w:asciiTheme="majorHAnsi" w:hAnsiTheme="majorHAnsi"/>
                <w:sz w:val="20"/>
                <w:szCs w:val="20"/>
              </w:rPr>
            </w:pPr>
            <w:r>
              <w:rPr>
                <w:rFonts w:asciiTheme="majorHAnsi" w:hAnsiTheme="majorHAnsi"/>
                <w:sz w:val="20"/>
                <w:szCs w:val="20"/>
              </w:rPr>
              <w:t>Pikieta Rydygiera</w:t>
            </w:r>
          </w:p>
          <w:p w14:paraId="1704AD0B" w14:textId="77777777" w:rsidR="00EC52B6" w:rsidRPr="002B18F0" w:rsidRDefault="00EC52B6" w:rsidP="00942EEC">
            <w:pPr>
              <w:pStyle w:val="ListParagraph"/>
              <w:numPr>
                <w:ilvl w:val="0"/>
                <w:numId w:val="4"/>
              </w:numPr>
              <w:spacing w:after="360"/>
              <w:rPr>
                <w:rFonts w:asciiTheme="majorHAnsi" w:hAnsiTheme="majorHAnsi"/>
                <w:sz w:val="20"/>
                <w:szCs w:val="20"/>
              </w:rPr>
            </w:pPr>
            <w:r>
              <w:rPr>
                <w:rFonts w:asciiTheme="majorHAnsi" w:hAnsiTheme="majorHAnsi"/>
                <w:sz w:val="20"/>
                <w:szCs w:val="20"/>
              </w:rPr>
              <w:t>pikieta pod komisariatem we Wrocławiu</w:t>
            </w:r>
          </w:p>
        </w:tc>
        <w:tc>
          <w:tcPr>
            <w:tcW w:w="2094" w:type="dxa"/>
          </w:tcPr>
          <w:p w14:paraId="296F38B1" w14:textId="77777777" w:rsidR="009916D8" w:rsidRPr="002B18F0" w:rsidRDefault="009916D8" w:rsidP="00942EEC">
            <w:pPr>
              <w:spacing w:after="360"/>
              <w:rPr>
                <w:rFonts w:asciiTheme="majorHAnsi" w:hAnsiTheme="majorHAnsi"/>
                <w:sz w:val="20"/>
                <w:szCs w:val="20"/>
              </w:rPr>
            </w:pPr>
            <w:r w:rsidRPr="002B18F0">
              <w:rPr>
                <w:rFonts w:asciiTheme="majorHAnsi" w:hAnsiTheme="majorHAnsi"/>
                <w:sz w:val="20"/>
                <w:szCs w:val="20"/>
              </w:rPr>
              <w:t>art. 52 par. 2 pkt 2</w:t>
            </w:r>
          </w:p>
        </w:tc>
        <w:tc>
          <w:tcPr>
            <w:tcW w:w="5368" w:type="dxa"/>
          </w:tcPr>
          <w:p w14:paraId="2ADEB2E5" w14:textId="77777777" w:rsidR="00DE6BBC" w:rsidRDefault="009916D8" w:rsidP="00942EEC">
            <w:pPr>
              <w:pStyle w:val="ListParagraph"/>
              <w:numPr>
                <w:ilvl w:val="0"/>
                <w:numId w:val="4"/>
              </w:numPr>
              <w:spacing w:after="360"/>
              <w:jc w:val="both"/>
              <w:rPr>
                <w:rFonts w:asciiTheme="majorHAnsi" w:hAnsiTheme="majorHAnsi"/>
                <w:sz w:val="20"/>
                <w:szCs w:val="20"/>
              </w:rPr>
            </w:pPr>
            <w:r>
              <w:rPr>
                <w:rFonts w:asciiTheme="majorHAnsi" w:hAnsiTheme="majorHAnsi"/>
                <w:sz w:val="20"/>
                <w:szCs w:val="20"/>
              </w:rPr>
              <w:t>protest przeciwko działaniom władzy wymierzonym przeciw wolności zgromadzeń</w:t>
            </w:r>
            <w:r w:rsidR="00DE6BBC">
              <w:rPr>
                <w:rFonts w:asciiTheme="majorHAnsi" w:hAnsiTheme="majorHAnsi"/>
                <w:sz w:val="20"/>
                <w:szCs w:val="20"/>
              </w:rPr>
              <w:t>;</w:t>
            </w:r>
            <w:r>
              <w:rPr>
                <w:rFonts w:asciiTheme="majorHAnsi" w:hAnsiTheme="majorHAnsi"/>
                <w:sz w:val="20"/>
                <w:szCs w:val="20"/>
              </w:rPr>
              <w:t xml:space="preserve"> </w:t>
            </w:r>
          </w:p>
          <w:p w14:paraId="3C81D7CE" w14:textId="77777777" w:rsidR="009916D8" w:rsidRPr="002B18F0" w:rsidRDefault="00DE6BBC" w:rsidP="00DE6BBC">
            <w:pPr>
              <w:pStyle w:val="ListParagraph"/>
              <w:numPr>
                <w:ilvl w:val="0"/>
                <w:numId w:val="4"/>
              </w:numPr>
              <w:spacing w:after="120"/>
              <w:ind w:left="357" w:hanging="357"/>
              <w:jc w:val="both"/>
              <w:rPr>
                <w:rFonts w:asciiTheme="majorHAnsi" w:hAnsiTheme="majorHAnsi"/>
                <w:sz w:val="20"/>
                <w:szCs w:val="20"/>
              </w:rPr>
            </w:pPr>
            <w:r>
              <w:rPr>
                <w:rFonts w:asciiTheme="majorHAnsi" w:hAnsiTheme="majorHAnsi"/>
                <w:sz w:val="20"/>
                <w:szCs w:val="20"/>
              </w:rPr>
              <w:t>wspieranie przesłuchiwanych osób poprzez obecność z transparentami:</w:t>
            </w:r>
            <w:r w:rsidR="00B90810">
              <w:rPr>
                <w:rFonts w:asciiTheme="majorHAnsi" w:hAnsiTheme="majorHAnsi"/>
                <w:sz w:val="20"/>
                <w:szCs w:val="20"/>
              </w:rPr>
              <w:t xml:space="preserve"> </w:t>
            </w:r>
            <w:r w:rsidR="009916D8" w:rsidRPr="00942EEC">
              <w:rPr>
                <w:rFonts w:asciiTheme="majorHAnsi" w:hAnsiTheme="majorHAnsi"/>
                <w:sz w:val="20"/>
                <w:szCs w:val="20"/>
              </w:rPr>
              <w:t>"</w:t>
            </w:r>
            <w:r w:rsidR="009916D8" w:rsidRPr="00942EEC">
              <w:rPr>
                <w:rFonts w:asciiTheme="majorHAnsi" w:hAnsiTheme="majorHAnsi"/>
                <w:i/>
                <w:sz w:val="20"/>
                <w:szCs w:val="20"/>
              </w:rPr>
              <w:t>Mamy prawa:  prawa logiki, prawa fizyki, prawa człowieka</w:t>
            </w:r>
            <w:r w:rsidR="009916D8" w:rsidRPr="00942EEC">
              <w:rPr>
                <w:rFonts w:asciiTheme="majorHAnsi" w:hAnsiTheme="majorHAnsi"/>
                <w:sz w:val="20"/>
                <w:szCs w:val="20"/>
              </w:rPr>
              <w:t>" bez zezwolenia Burmistrza  dzielnicy Żoliborz oraz nieudzielenia informacji "</w:t>
            </w:r>
            <w:r w:rsidR="009916D8" w:rsidRPr="00942EEC">
              <w:rPr>
                <w:rFonts w:asciiTheme="majorHAnsi" w:hAnsiTheme="majorHAnsi"/>
                <w:i/>
                <w:sz w:val="20"/>
                <w:szCs w:val="20"/>
              </w:rPr>
              <w:t>dotyczącej tożsamości  własnej</w:t>
            </w:r>
            <w:r w:rsidR="009916D8" w:rsidRPr="00942EEC">
              <w:rPr>
                <w:rFonts w:asciiTheme="majorHAnsi" w:hAnsiTheme="majorHAnsi"/>
                <w:sz w:val="20"/>
                <w:szCs w:val="20"/>
              </w:rPr>
              <w:t>"</w:t>
            </w:r>
            <w:r w:rsidR="009916D8">
              <w:rPr>
                <w:rFonts w:asciiTheme="majorHAnsi" w:hAnsiTheme="majorHAnsi"/>
                <w:sz w:val="20"/>
                <w:szCs w:val="20"/>
              </w:rPr>
              <w:t>;</w:t>
            </w:r>
          </w:p>
        </w:tc>
        <w:tc>
          <w:tcPr>
            <w:tcW w:w="1516" w:type="dxa"/>
            <w:vMerge/>
          </w:tcPr>
          <w:p w14:paraId="5C40C0CB" w14:textId="77777777" w:rsidR="009916D8" w:rsidRPr="002B18F0" w:rsidRDefault="009916D8" w:rsidP="0090172C">
            <w:pPr>
              <w:spacing w:after="360"/>
              <w:rPr>
                <w:rFonts w:asciiTheme="majorHAnsi" w:hAnsiTheme="majorHAnsi"/>
                <w:sz w:val="20"/>
                <w:szCs w:val="20"/>
              </w:rPr>
            </w:pPr>
          </w:p>
        </w:tc>
        <w:tc>
          <w:tcPr>
            <w:tcW w:w="2595" w:type="dxa"/>
          </w:tcPr>
          <w:p w14:paraId="3B31061C" w14:textId="77777777" w:rsidR="009916D8" w:rsidRDefault="009916D8" w:rsidP="00942EEC">
            <w:pPr>
              <w:pStyle w:val="ListParagraph"/>
              <w:numPr>
                <w:ilvl w:val="0"/>
                <w:numId w:val="4"/>
              </w:numPr>
              <w:spacing w:after="360"/>
              <w:jc w:val="both"/>
              <w:rPr>
                <w:rFonts w:asciiTheme="majorHAnsi" w:hAnsiTheme="majorHAnsi"/>
                <w:sz w:val="20"/>
                <w:szCs w:val="20"/>
              </w:rPr>
            </w:pPr>
            <w:r>
              <w:rPr>
                <w:rFonts w:asciiTheme="majorHAnsi" w:hAnsiTheme="majorHAnsi"/>
                <w:sz w:val="20"/>
                <w:szCs w:val="20"/>
              </w:rPr>
              <w:t>przesłuchania (policja)</w:t>
            </w:r>
          </w:p>
          <w:p w14:paraId="62C43C42" w14:textId="77777777" w:rsidR="009916D8" w:rsidRPr="002B18F0" w:rsidRDefault="009916D8" w:rsidP="00942EEC">
            <w:pPr>
              <w:spacing w:after="360"/>
              <w:rPr>
                <w:rFonts w:asciiTheme="majorHAnsi" w:hAnsiTheme="majorHAnsi"/>
                <w:sz w:val="20"/>
                <w:szCs w:val="20"/>
              </w:rPr>
            </w:pPr>
          </w:p>
        </w:tc>
      </w:tr>
      <w:tr w:rsidR="009916D8" w:rsidRPr="002B18F0" w14:paraId="49836667" w14:textId="77777777" w:rsidTr="00C33A86">
        <w:tc>
          <w:tcPr>
            <w:tcW w:w="515" w:type="dxa"/>
          </w:tcPr>
          <w:p w14:paraId="0437B8F4" w14:textId="77777777" w:rsidR="009916D8" w:rsidRPr="002B18F0" w:rsidRDefault="00F85A29" w:rsidP="0090172C">
            <w:pPr>
              <w:spacing w:after="360"/>
              <w:rPr>
                <w:rFonts w:asciiTheme="majorHAnsi" w:hAnsiTheme="majorHAnsi"/>
                <w:sz w:val="20"/>
                <w:szCs w:val="20"/>
              </w:rPr>
            </w:pPr>
            <w:r>
              <w:rPr>
                <w:rFonts w:asciiTheme="majorHAnsi" w:hAnsiTheme="majorHAnsi"/>
                <w:sz w:val="20"/>
                <w:szCs w:val="20"/>
              </w:rPr>
              <w:t>4</w:t>
            </w:r>
          </w:p>
        </w:tc>
        <w:tc>
          <w:tcPr>
            <w:tcW w:w="2806" w:type="dxa"/>
          </w:tcPr>
          <w:p w14:paraId="68BF1BBD" w14:textId="77777777" w:rsidR="009916D8" w:rsidRPr="002B18F0" w:rsidRDefault="009916D8" w:rsidP="00327EFA">
            <w:pPr>
              <w:pStyle w:val="ListParagraph"/>
              <w:numPr>
                <w:ilvl w:val="0"/>
                <w:numId w:val="4"/>
              </w:numPr>
              <w:spacing w:after="360"/>
              <w:rPr>
                <w:rFonts w:asciiTheme="majorHAnsi" w:hAnsiTheme="majorHAnsi"/>
                <w:sz w:val="20"/>
                <w:szCs w:val="20"/>
              </w:rPr>
            </w:pPr>
            <w:proofErr w:type="spellStart"/>
            <w:r>
              <w:rPr>
                <w:rFonts w:asciiTheme="majorHAnsi" w:hAnsiTheme="majorHAnsi"/>
                <w:sz w:val="20"/>
                <w:szCs w:val="20"/>
              </w:rPr>
              <w:t>antyM</w:t>
            </w:r>
            <w:proofErr w:type="spellEnd"/>
            <w:r>
              <w:rPr>
                <w:rFonts w:asciiTheme="majorHAnsi" w:hAnsiTheme="majorHAnsi"/>
                <w:sz w:val="20"/>
                <w:szCs w:val="20"/>
              </w:rPr>
              <w:t xml:space="preserve"> 10 czerwca 2017</w:t>
            </w:r>
          </w:p>
        </w:tc>
        <w:tc>
          <w:tcPr>
            <w:tcW w:w="2094" w:type="dxa"/>
          </w:tcPr>
          <w:p w14:paraId="06981D39" w14:textId="77777777" w:rsidR="009916D8" w:rsidRPr="002B18F0" w:rsidRDefault="009916D8" w:rsidP="00753920">
            <w:pPr>
              <w:spacing w:after="360"/>
              <w:rPr>
                <w:rFonts w:asciiTheme="majorHAnsi" w:hAnsiTheme="majorHAnsi"/>
                <w:sz w:val="20"/>
                <w:szCs w:val="20"/>
              </w:rPr>
            </w:pPr>
            <w:r w:rsidRPr="002B18F0">
              <w:rPr>
                <w:rFonts w:asciiTheme="majorHAnsi" w:hAnsiTheme="majorHAnsi"/>
                <w:sz w:val="20"/>
                <w:szCs w:val="20"/>
              </w:rPr>
              <w:t>art. 52 par. 3 pkt 2</w:t>
            </w:r>
          </w:p>
        </w:tc>
        <w:tc>
          <w:tcPr>
            <w:tcW w:w="5368" w:type="dxa"/>
          </w:tcPr>
          <w:p w14:paraId="14A5B4FA" w14:textId="77777777" w:rsidR="009916D8" w:rsidRPr="002B18F0" w:rsidRDefault="002A491B" w:rsidP="002A491B">
            <w:pPr>
              <w:pStyle w:val="ListParagraph"/>
              <w:numPr>
                <w:ilvl w:val="0"/>
                <w:numId w:val="4"/>
              </w:numPr>
              <w:spacing w:after="360"/>
              <w:jc w:val="both"/>
              <w:rPr>
                <w:rFonts w:asciiTheme="majorHAnsi" w:hAnsiTheme="majorHAnsi"/>
                <w:sz w:val="20"/>
                <w:szCs w:val="20"/>
              </w:rPr>
            </w:pPr>
            <w:r>
              <w:rPr>
                <w:rFonts w:asciiTheme="majorHAnsi" w:hAnsiTheme="majorHAnsi"/>
                <w:sz w:val="20"/>
                <w:szCs w:val="20"/>
              </w:rPr>
              <w:t xml:space="preserve">przepisom dotyczącym </w:t>
            </w:r>
            <w:r w:rsidRPr="002B18F0">
              <w:rPr>
                <w:rFonts w:asciiTheme="majorHAnsi" w:hAnsiTheme="majorHAnsi"/>
                <w:sz w:val="20"/>
                <w:szCs w:val="20"/>
              </w:rPr>
              <w:t>zgromadze</w:t>
            </w:r>
            <w:r>
              <w:rPr>
                <w:rFonts w:asciiTheme="majorHAnsi" w:hAnsiTheme="majorHAnsi"/>
                <w:sz w:val="20"/>
                <w:szCs w:val="20"/>
              </w:rPr>
              <w:t>ń</w:t>
            </w:r>
            <w:r w:rsidRPr="002B18F0">
              <w:rPr>
                <w:rFonts w:asciiTheme="majorHAnsi" w:hAnsiTheme="majorHAnsi"/>
                <w:sz w:val="20"/>
                <w:szCs w:val="20"/>
              </w:rPr>
              <w:t xml:space="preserve"> cykliczny</w:t>
            </w:r>
            <w:r>
              <w:rPr>
                <w:rFonts w:asciiTheme="majorHAnsi" w:hAnsiTheme="majorHAnsi"/>
                <w:sz w:val="20"/>
                <w:szCs w:val="20"/>
              </w:rPr>
              <w:t>ch</w:t>
            </w:r>
            <w:r w:rsidRPr="002B18F0">
              <w:rPr>
                <w:rFonts w:asciiTheme="majorHAnsi" w:hAnsiTheme="majorHAnsi"/>
                <w:sz w:val="20"/>
                <w:szCs w:val="20"/>
              </w:rPr>
              <w:t xml:space="preserve"> organizowany</w:t>
            </w:r>
            <w:r>
              <w:rPr>
                <w:rFonts w:asciiTheme="majorHAnsi" w:hAnsiTheme="majorHAnsi"/>
                <w:sz w:val="20"/>
                <w:szCs w:val="20"/>
              </w:rPr>
              <w:t>ch</w:t>
            </w:r>
            <w:r w:rsidRPr="002B18F0">
              <w:rPr>
                <w:rFonts w:asciiTheme="majorHAnsi" w:hAnsiTheme="majorHAnsi"/>
                <w:sz w:val="20"/>
                <w:szCs w:val="20"/>
              </w:rPr>
              <w:t xml:space="preserve"> w formule tzw. „miesięcznic” poprzez pokojowe blokowanie przemarszu uczestników tzw. „miesięcznic</w:t>
            </w:r>
            <w:r w:rsidR="009916D8" w:rsidRPr="002B18F0">
              <w:rPr>
                <w:rFonts w:asciiTheme="majorHAnsi" w:hAnsiTheme="majorHAnsi"/>
                <w:sz w:val="20"/>
                <w:szCs w:val="20"/>
              </w:rPr>
              <w:t>”</w:t>
            </w:r>
          </w:p>
        </w:tc>
        <w:tc>
          <w:tcPr>
            <w:tcW w:w="1516" w:type="dxa"/>
            <w:vMerge/>
          </w:tcPr>
          <w:p w14:paraId="341CA72C" w14:textId="77777777" w:rsidR="009916D8" w:rsidRPr="002B18F0" w:rsidRDefault="009916D8" w:rsidP="0090172C">
            <w:pPr>
              <w:spacing w:after="360"/>
              <w:rPr>
                <w:rFonts w:asciiTheme="majorHAnsi" w:hAnsiTheme="majorHAnsi"/>
                <w:sz w:val="20"/>
                <w:szCs w:val="20"/>
              </w:rPr>
            </w:pPr>
          </w:p>
        </w:tc>
        <w:tc>
          <w:tcPr>
            <w:tcW w:w="2595" w:type="dxa"/>
          </w:tcPr>
          <w:p w14:paraId="4A462058" w14:textId="77777777" w:rsidR="009916D8" w:rsidRDefault="009916D8" w:rsidP="00327EFA">
            <w:pPr>
              <w:pStyle w:val="ListParagraph"/>
              <w:numPr>
                <w:ilvl w:val="0"/>
                <w:numId w:val="4"/>
              </w:numPr>
              <w:spacing w:after="360"/>
              <w:jc w:val="both"/>
              <w:rPr>
                <w:rFonts w:asciiTheme="majorHAnsi" w:hAnsiTheme="majorHAnsi"/>
                <w:sz w:val="20"/>
                <w:szCs w:val="20"/>
              </w:rPr>
            </w:pPr>
            <w:r>
              <w:rPr>
                <w:rFonts w:asciiTheme="majorHAnsi" w:hAnsiTheme="majorHAnsi"/>
                <w:sz w:val="20"/>
                <w:szCs w:val="20"/>
              </w:rPr>
              <w:t>przesłuchania (policja)</w:t>
            </w:r>
          </w:p>
          <w:p w14:paraId="7F53B63E" w14:textId="77777777" w:rsidR="009916D8" w:rsidRPr="002B18F0" w:rsidRDefault="009916D8" w:rsidP="00327EFA">
            <w:pPr>
              <w:pStyle w:val="ListParagraph"/>
              <w:numPr>
                <w:ilvl w:val="0"/>
                <w:numId w:val="4"/>
              </w:numPr>
              <w:spacing w:after="360"/>
              <w:jc w:val="both"/>
              <w:rPr>
                <w:rFonts w:asciiTheme="majorHAnsi" w:hAnsiTheme="majorHAnsi"/>
                <w:sz w:val="20"/>
                <w:szCs w:val="20"/>
              </w:rPr>
            </w:pPr>
            <w:r>
              <w:rPr>
                <w:rFonts w:asciiTheme="majorHAnsi" w:hAnsiTheme="majorHAnsi"/>
                <w:sz w:val="20"/>
                <w:szCs w:val="20"/>
              </w:rPr>
              <w:t>postępowania sądowe</w:t>
            </w:r>
          </w:p>
        </w:tc>
      </w:tr>
      <w:tr w:rsidR="009916D8" w:rsidRPr="002B18F0" w14:paraId="026F8A41" w14:textId="77777777" w:rsidTr="00C33A86">
        <w:tc>
          <w:tcPr>
            <w:tcW w:w="515" w:type="dxa"/>
          </w:tcPr>
          <w:p w14:paraId="50FC5D40" w14:textId="77777777" w:rsidR="009916D8" w:rsidRPr="002B18F0" w:rsidRDefault="00F85A29" w:rsidP="0090172C">
            <w:pPr>
              <w:spacing w:after="360"/>
              <w:rPr>
                <w:rFonts w:asciiTheme="majorHAnsi" w:hAnsiTheme="majorHAnsi"/>
                <w:sz w:val="20"/>
                <w:szCs w:val="20"/>
              </w:rPr>
            </w:pPr>
            <w:r>
              <w:rPr>
                <w:rFonts w:asciiTheme="majorHAnsi" w:hAnsiTheme="majorHAnsi"/>
                <w:sz w:val="20"/>
                <w:szCs w:val="20"/>
              </w:rPr>
              <w:t>5</w:t>
            </w:r>
          </w:p>
        </w:tc>
        <w:tc>
          <w:tcPr>
            <w:tcW w:w="2806" w:type="dxa"/>
          </w:tcPr>
          <w:p w14:paraId="7C92464D" w14:textId="77777777" w:rsidR="009916D8" w:rsidRPr="002B18F0" w:rsidRDefault="009916D8" w:rsidP="00DF41F8">
            <w:pPr>
              <w:pStyle w:val="ListParagraph"/>
              <w:numPr>
                <w:ilvl w:val="0"/>
                <w:numId w:val="4"/>
              </w:numPr>
              <w:spacing w:after="360"/>
              <w:rPr>
                <w:rFonts w:asciiTheme="majorHAnsi" w:hAnsiTheme="majorHAnsi"/>
                <w:sz w:val="20"/>
                <w:szCs w:val="20"/>
              </w:rPr>
            </w:pPr>
            <w:r>
              <w:rPr>
                <w:rFonts w:asciiTheme="majorHAnsi" w:hAnsiTheme="majorHAnsi"/>
                <w:sz w:val="20"/>
                <w:szCs w:val="20"/>
              </w:rPr>
              <w:t>Grudniowe Protesty</w:t>
            </w:r>
          </w:p>
        </w:tc>
        <w:tc>
          <w:tcPr>
            <w:tcW w:w="2094" w:type="dxa"/>
          </w:tcPr>
          <w:p w14:paraId="129FE0F3" w14:textId="77777777" w:rsidR="009916D8" w:rsidRPr="002B18F0" w:rsidRDefault="009916D8" w:rsidP="00753920">
            <w:pPr>
              <w:spacing w:after="360"/>
              <w:rPr>
                <w:rFonts w:asciiTheme="majorHAnsi" w:hAnsiTheme="majorHAnsi"/>
                <w:sz w:val="20"/>
                <w:szCs w:val="20"/>
              </w:rPr>
            </w:pPr>
            <w:r>
              <w:rPr>
                <w:rFonts w:asciiTheme="majorHAnsi" w:hAnsiTheme="majorHAnsi"/>
                <w:sz w:val="20"/>
                <w:szCs w:val="20"/>
              </w:rPr>
              <w:t>art. 52 par 3 pkt 3</w:t>
            </w:r>
          </w:p>
        </w:tc>
        <w:tc>
          <w:tcPr>
            <w:tcW w:w="5368" w:type="dxa"/>
          </w:tcPr>
          <w:p w14:paraId="1A859030" w14:textId="77777777" w:rsidR="009916D8" w:rsidRPr="002B18F0" w:rsidRDefault="009916D8" w:rsidP="00BD5358">
            <w:pPr>
              <w:pStyle w:val="ListParagraph"/>
              <w:numPr>
                <w:ilvl w:val="0"/>
                <w:numId w:val="4"/>
              </w:numPr>
              <w:spacing w:after="360"/>
              <w:jc w:val="both"/>
              <w:rPr>
                <w:rFonts w:asciiTheme="majorHAnsi" w:hAnsiTheme="majorHAnsi"/>
                <w:sz w:val="20"/>
                <w:szCs w:val="20"/>
              </w:rPr>
            </w:pPr>
            <w:r>
              <w:rPr>
                <w:rFonts w:asciiTheme="majorHAnsi" w:hAnsiTheme="majorHAnsi"/>
                <w:sz w:val="20"/>
                <w:szCs w:val="20"/>
              </w:rPr>
              <w:t>protest przeciwko ograniczaniu wolności mediów</w:t>
            </w:r>
          </w:p>
        </w:tc>
        <w:tc>
          <w:tcPr>
            <w:tcW w:w="1516" w:type="dxa"/>
            <w:vMerge/>
          </w:tcPr>
          <w:p w14:paraId="10F946F9" w14:textId="77777777" w:rsidR="009916D8" w:rsidRPr="002B18F0" w:rsidRDefault="009916D8" w:rsidP="0090172C">
            <w:pPr>
              <w:spacing w:after="360"/>
              <w:rPr>
                <w:rFonts w:asciiTheme="majorHAnsi" w:hAnsiTheme="majorHAnsi"/>
                <w:sz w:val="20"/>
                <w:szCs w:val="20"/>
              </w:rPr>
            </w:pPr>
          </w:p>
        </w:tc>
        <w:tc>
          <w:tcPr>
            <w:tcW w:w="2595" w:type="dxa"/>
          </w:tcPr>
          <w:p w14:paraId="46248783" w14:textId="77777777" w:rsidR="009916D8" w:rsidRPr="002B18F0" w:rsidRDefault="009916D8" w:rsidP="009916D8">
            <w:pPr>
              <w:pStyle w:val="ListParagraph"/>
              <w:numPr>
                <w:ilvl w:val="0"/>
                <w:numId w:val="4"/>
              </w:numPr>
              <w:spacing w:after="360"/>
              <w:jc w:val="both"/>
              <w:rPr>
                <w:rFonts w:asciiTheme="majorHAnsi" w:hAnsiTheme="majorHAnsi"/>
                <w:sz w:val="20"/>
                <w:szCs w:val="20"/>
              </w:rPr>
            </w:pPr>
            <w:r>
              <w:rPr>
                <w:rFonts w:asciiTheme="majorHAnsi" w:hAnsiTheme="majorHAnsi"/>
                <w:sz w:val="20"/>
                <w:szCs w:val="20"/>
              </w:rPr>
              <w:t>postępowania sądowe</w:t>
            </w:r>
          </w:p>
        </w:tc>
      </w:tr>
      <w:tr w:rsidR="009916D8" w:rsidRPr="002B18F0" w14:paraId="003311A6" w14:textId="77777777" w:rsidTr="00C33A86">
        <w:trPr>
          <w:trHeight w:val="1275"/>
        </w:trPr>
        <w:tc>
          <w:tcPr>
            <w:tcW w:w="515" w:type="dxa"/>
          </w:tcPr>
          <w:p w14:paraId="0C17950A" w14:textId="77777777" w:rsidR="009916D8" w:rsidRPr="002B18F0" w:rsidRDefault="00F85A29" w:rsidP="00373B26">
            <w:pPr>
              <w:spacing w:after="360"/>
              <w:rPr>
                <w:rFonts w:asciiTheme="majorHAnsi" w:hAnsiTheme="majorHAnsi"/>
                <w:sz w:val="20"/>
                <w:szCs w:val="20"/>
              </w:rPr>
            </w:pPr>
            <w:r>
              <w:rPr>
                <w:rFonts w:asciiTheme="majorHAnsi" w:hAnsiTheme="majorHAnsi"/>
                <w:sz w:val="20"/>
                <w:szCs w:val="20"/>
              </w:rPr>
              <w:lastRenderedPageBreak/>
              <w:t>6</w:t>
            </w:r>
          </w:p>
        </w:tc>
        <w:tc>
          <w:tcPr>
            <w:tcW w:w="2806" w:type="dxa"/>
          </w:tcPr>
          <w:p w14:paraId="7FBD67AA" w14:textId="77777777" w:rsidR="009916D8" w:rsidRDefault="009916D8" w:rsidP="00373B26">
            <w:pPr>
              <w:pStyle w:val="ListParagraph"/>
              <w:numPr>
                <w:ilvl w:val="0"/>
                <w:numId w:val="4"/>
              </w:numPr>
              <w:spacing w:after="360"/>
              <w:rPr>
                <w:rFonts w:asciiTheme="majorHAnsi" w:hAnsiTheme="majorHAnsi"/>
                <w:sz w:val="20"/>
                <w:szCs w:val="20"/>
              </w:rPr>
            </w:pPr>
            <w:r>
              <w:rPr>
                <w:rFonts w:asciiTheme="majorHAnsi" w:hAnsiTheme="majorHAnsi"/>
                <w:sz w:val="20"/>
                <w:szCs w:val="20"/>
              </w:rPr>
              <w:t>Lipcowe Protesty</w:t>
            </w:r>
          </w:p>
          <w:p w14:paraId="203EDD16" w14:textId="77777777" w:rsidR="00F13ECD" w:rsidRDefault="00F13ECD" w:rsidP="00373B26">
            <w:pPr>
              <w:pStyle w:val="ListParagraph"/>
              <w:numPr>
                <w:ilvl w:val="0"/>
                <w:numId w:val="4"/>
              </w:numPr>
              <w:spacing w:after="360"/>
              <w:rPr>
                <w:rFonts w:asciiTheme="majorHAnsi" w:hAnsiTheme="majorHAnsi"/>
                <w:sz w:val="20"/>
                <w:szCs w:val="20"/>
              </w:rPr>
            </w:pPr>
            <w:proofErr w:type="spellStart"/>
            <w:r>
              <w:rPr>
                <w:rFonts w:asciiTheme="majorHAnsi" w:hAnsiTheme="majorHAnsi"/>
                <w:sz w:val="20"/>
                <w:szCs w:val="20"/>
              </w:rPr>
              <w:t>antyM</w:t>
            </w:r>
            <w:proofErr w:type="spellEnd"/>
            <w:r>
              <w:rPr>
                <w:rFonts w:asciiTheme="majorHAnsi" w:hAnsiTheme="majorHAnsi"/>
                <w:sz w:val="20"/>
                <w:szCs w:val="20"/>
              </w:rPr>
              <w:t xml:space="preserve"> 10 sierpnia 2017</w:t>
            </w:r>
          </w:p>
          <w:p w14:paraId="26B454C2" w14:textId="77777777" w:rsidR="009916D8" w:rsidRDefault="009916D8" w:rsidP="00373B26">
            <w:pPr>
              <w:pStyle w:val="ListParagraph"/>
              <w:numPr>
                <w:ilvl w:val="0"/>
                <w:numId w:val="4"/>
              </w:numPr>
              <w:spacing w:after="360"/>
              <w:rPr>
                <w:rFonts w:asciiTheme="majorHAnsi" w:hAnsiTheme="majorHAnsi"/>
                <w:sz w:val="20"/>
                <w:szCs w:val="20"/>
              </w:rPr>
            </w:pPr>
            <w:r>
              <w:rPr>
                <w:rFonts w:asciiTheme="majorHAnsi" w:hAnsiTheme="majorHAnsi"/>
                <w:sz w:val="20"/>
                <w:szCs w:val="20"/>
              </w:rPr>
              <w:t>Blokada ONR</w:t>
            </w:r>
          </w:p>
          <w:p w14:paraId="6F24600E" w14:textId="77777777" w:rsidR="00EC52B6" w:rsidRPr="002B18F0" w:rsidRDefault="00EC52B6" w:rsidP="00373B26">
            <w:pPr>
              <w:pStyle w:val="ListParagraph"/>
              <w:numPr>
                <w:ilvl w:val="0"/>
                <w:numId w:val="4"/>
              </w:numPr>
              <w:spacing w:after="360"/>
              <w:rPr>
                <w:rFonts w:asciiTheme="majorHAnsi" w:hAnsiTheme="majorHAnsi"/>
                <w:sz w:val="20"/>
                <w:szCs w:val="20"/>
              </w:rPr>
            </w:pPr>
            <w:r>
              <w:rPr>
                <w:rFonts w:asciiTheme="majorHAnsi" w:hAnsiTheme="majorHAnsi"/>
                <w:sz w:val="20"/>
                <w:szCs w:val="20"/>
              </w:rPr>
              <w:t>protesty we Wrocławiu</w:t>
            </w:r>
          </w:p>
        </w:tc>
        <w:tc>
          <w:tcPr>
            <w:tcW w:w="2094" w:type="dxa"/>
          </w:tcPr>
          <w:p w14:paraId="6185E129" w14:textId="77777777" w:rsidR="009916D8" w:rsidRPr="002B18F0" w:rsidRDefault="009916D8" w:rsidP="00373B26">
            <w:pPr>
              <w:spacing w:after="360"/>
              <w:rPr>
                <w:rFonts w:asciiTheme="majorHAnsi" w:hAnsiTheme="majorHAnsi"/>
                <w:sz w:val="20"/>
                <w:szCs w:val="20"/>
              </w:rPr>
            </w:pPr>
            <w:r w:rsidRPr="002B18F0">
              <w:rPr>
                <w:rFonts w:asciiTheme="majorHAnsi" w:hAnsiTheme="majorHAnsi"/>
                <w:sz w:val="20"/>
                <w:szCs w:val="20"/>
              </w:rPr>
              <w:t>art.</w:t>
            </w:r>
            <w:r>
              <w:rPr>
                <w:rFonts w:asciiTheme="majorHAnsi" w:hAnsiTheme="majorHAnsi"/>
                <w:sz w:val="20"/>
                <w:szCs w:val="20"/>
              </w:rPr>
              <w:t xml:space="preserve"> 51 par. 1</w:t>
            </w:r>
            <w:r w:rsidR="00F13ECD">
              <w:rPr>
                <w:rFonts w:asciiTheme="majorHAnsi" w:hAnsiTheme="majorHAnsi"/>
                <w:sz w:val="20"/>
                <w:szCs w:val="20"/>
              </w:rPr>
              <w:t xml:space="preserve"> i par.2</w:t>
            </w:r>
          </w:p>
        </w:tc>
        <w:tc>
          <w:tcPr>
            <w:tcW w:w="5368" w:type="dxa"/>
          </w:tcPr>
          <w:p w14:paraId="681BC745" w14:textId="77777777" w:rsidR="009916D8" w:rsidRDefault="009916D8" w:rsidP="00373B26">
            <w:pPr>
              <w:pStyle w:val="ListParagraph"/>
              <w:numPr>
                <w:ilvl w:val="0"/>
                <w:numId w:val="4"/>
              </w:numPr>
              <w:spacing w:after="360"/>
              <w:jc w:val="both"/>
              <w:rPr>
                <w:rFonts w:asciiTheme="majorHAnsi" w:hAnsiTheme="majorHAnsi"/>
                <w:sz w:val="20"/>
                <w:szCs w:val="20"/>
              </w:rPr>
            </w:pPr>
            <w:r>
              <w:rPr>
                <w:rFonts w:asciiTheme="majorHAnsi" w:hAnsiTheme="majorHAnsi"/>
                <w:sz w:val="20"/>
                <w:szCs w:val="20"/>
              </w:rPr>
              <w:t xml:space="preserve">przejście przez barierki oraz wejście na teren Sejmu w dacie 20 lipca 2017 r. </w:t>
            </w:r>
          </w:p>
          <w:p w14:paraId="0CB8990E" w14:textId="77777777" w:rsidR="009916D8" w:rsidRPr="002B18F0" w:rsidRDefault="009916D8" w:rsidP="00373B26">
            <w:pPr>
              <w:pStyle w:val="ListParagraph"/>
              <w:numPr>
                <w:ilvl w:val="0"/>
                <w:numId w:val="4"/>
              </w:numPr>
              <w:spacing w:after="360"/>
              <w:jc w:val="both"/>
              <w:rPr>
                <w:rFonts w:asciiTheme="majorHAnsi" w:hAnsiTheme="majorHAnsi"/>
                <w:sz w:val="20"/>
                <w:szCs w:val="20"/>
              </w:rPr>
            </w:pPr>
            <w:r>
              <w:rPr>
                <w:rFonts w:asciiTheme="majorHAnsi" w:hAnsiTheme="majorHAnsi"/>
                <w:sz w:val="20"/>
                <w:szCs w:val="20"/>
              </w:rPr>
              <w:t>protest przeciwko postępującej faszyzacji Polski, wyrażony poprzez blokadę marszu ONR w dniu 29 kwietnia 2017 r.</w:t>
            </w:r>
          </w:p>
        </w:tc>
        <w:tc>
          <w:tcPr>
            <w:tcW w:w="1516" w:type="dxa"/>
          </w:tcPr>
          <w:p w14:paraId="20D472A6" w14:textId="77777777" w:rsidR="009916D8" w:rsidRPr="00E92F74" w:rsidRDefault="009207D4" w:rsidP="00E92F74">
            <w:pPr>
              <w:spacing w:after="360"/>
              <w:jc w:val="center"/>
              <w:rPr>
                <w:rFonts w:asciiTheme="majorHAnsi" w:hAnsiTheme="majorHAnsi"/>
                <w:b/>
                <w:sz w:val="20"/>
                <w:szCs w:val="20"/>
              </w:rPr>
            </w:pPr>
            <w:r>
              <w:rPr>
                <w:rFonts w:asciiTheme="majorHAnsi" w:hAnsiTheme="majorHAnsi"/>
                <w:b/>
                <w:sz w:val="20"/>
                <w:szCs w:val="20"/>
              </w:rPr>
              <w:br/>
            </w:r>
            <w:r w:rsidR="00F90975" w:rsidRPr="00E92F74">
              <w:rPr>
                <w:rFonts w:asciiTheme="majorHAnsi" w:hAnsiTheme="majorHAnsi"/>
                <w:b/>
                <w:sz w:val="20"/>
                <w:szCs w:val="20"/>
              </w:rPr>
              <w:t>32</w:t>
            </w:r>
          </w:p>
        </w:tc>
        <w:tc>
          <w:tcPr>
            <w:tcW w:w="2595" w:type="dxa"/>
          </w:tcPr>
          <w:p w14:paraId="113F0580" w14:textId="77777777" w:rsidR="009916D8" w:rsidRDefault="009916D8" w:rsidP="00373B26">
            <w:pPr>
              <w:pStyle w:val="ListParagraph"/>
              <w:numPr>
                <w:ilvl w:val="0"/>
                <w:numId w:val="4"/>
              </w:numPr>
              <w:spacing w:after="360"/>
              <w:jc w:val="both"/>
              <w:rPr>
                <w:rFonts w:asciiTheme="majorHAnsi" w:hAnsiTheme="majorHAnsi"/>
                <w:sz w:val="20"/>
                <w:szCs w:val="20"/>
              </w:rPr>
            </w:pPr>
            <w:r>
              <w:rPr>
                <w:rFonts w:asciiTheme="majorHAnsi" w:hAnsiTheme="majorHAnsi"/>
                <w:sz w:val="20"/>
                <w:szCs w:val="20"/>
              </w:rPr>
              <w:t xml:space="preserve">przesłuchania (policja) </w:t>
            </w:r>
          </w:p>
          <w:p w14:paraId="39C2C602" w14:textId="77777777" w:rsidR="009916D8" w:rsidRPr="002B18F0" w:rsidRDefault="009916D8" w:rsidP="00373B26">
            <w:pPr>
              <w:pStyle w:val="ListParagraph"/>
              <w:numPr>
                <w:ilvl w:val="0"/>
                <w:numId w:val="4"/>
              </w:numPr>
              <w:spacing w:after="360"/>
              <w:jc w:val="both"/>
              <w:rPr>
                <w:rFonts w:asciiTheme="majorHAnsi" w:hAnsiTheme="majorHAnsi"/>
                <w:sz w:val="20"/>
                <w:szCs w:val="20"/>
              </w:rPr>
            </w:pPr>
            <w:r>
              <w:rPr>
                <w:rFonts w:asciiTheme="majorHAnsi" w:hAnsiTheme="majorHAnsi"/>
                <w:sz w:val="20"/>
                <w:szCs w:val="20"/>
              </w:rPr>
              <w:t>postępowania sądowe</w:t>
            </w:r>
          </w:p>
        </w:tc>
      </w:tr>
      <w:tr w:rsidR="003951D1" w:rsidRPr="002B18F0" w14:paraId="1E237F62" w14:textId="77777777" w:rsidTr="00C33A86">
        <w:tc>
          <w:tcPr>
            <w:tcW w:w="515" w:type="dxa"/>
          </w:tcPr>
          <w:p w14:paraId="4238B564" w14:textId="77777777" w:rsidR="003951D1" w:rsidRPr="002B18F0" w:rsidRDefault="00F85A29" w:rsidP="0090172C">
            <w:pPr>
              <w:spacing w:after="360"/>
              <w:rPr>
                <w:rFonts w:asciiTheme="majorHAnsi" w:hAnsiTheme="majorHAnsi"/>
                <w:sz w:val="20"/>
                <w:szCs w:val="20"/>
              </w:rPr>
            </w:pPr>
            <w:r>
              <w:rPr>
                <w:rFonts w:asciiTheme="majorHAnsi" w:hAnsiTheme="majorHAnsi"/>
                <w:sz w:val="20"/>
                <w:szCs w:val="20"/>
              </w:rPr>
              <w:t>7</w:t>
            </w:r>
          </w:p>
        </w:tc>
        <w:tc>
          <w:tcPr>
            <w:tcW w:w="2806" w:type="dxa"/>
          </w:tcPr>
          <w:p w14:paraId="14939DFD" w14:textId="77777777" w:rsidR="003951D1" w:rsidRDefault="00EC52B6" w:rsidP="00DF41F8">
            <w:pPr>
              <w:pStyle w:val="ListParagraph"/>
              <w:numPr>
                <w:ilvl w:val="0"/>
                <w:numId w:val="4"/>
              </w:numPr>
              <w:spacing w:after="360"/>
              <w:rPr>
                <w:rFonts w:asciiTheme="majorHAnsi" w:hAnsiTheme="majorHAnsi"/>
                <w:sz w:val="20"/>
                <w:szCs w:val="20"/>
              </w:rPr>
            </w:pPr>
            <w:proofErr w:type="spellStart"/>
            <w:r>
              <w:rPr>
                <w:rFonts w:asciiTheme="majorHAnsi" w:hAnsiTheme="majorHAnsi"/>
                <w:sz w:val="20"/>
                <w:szCs w:val="20"/>
              </w:rPr>
              <w:t>antyM</w:t>
            </w:r>
            <w:proofErr w:type="spellEnd"/>
            <w:r>
              <w:rPr>
                <w:rFonts w:asciiTheme="majorHAnsi" w:hAnsiTheme="majorHAnsi"/>
                <w:sz w:val="20"/>
                <w:szCs w:val="20"/>
              </w:rPr>
              <w:t xml:space="preserve"> 10 września 2017</w:t>
            </w:r>
          </w:p>
          <w:p w14:paraId="7E20C0E8" w14:textId="77777777" w:rsidR="00EC52B6" w:rsidRDefault="00EC52B6" w:rsidP="00DF41F8">
            <w:pPr>
              <w:pStyle w:val="ListParagraph"/>
              <w:numPr>
                <w:ilvl w:val="0"/>
                <w:numId w:val="4"/>
              </w:numPr>
              <w:spacing w:after="360"/>
              <w:rPr>
                <w:rFonts w:asciiTheme="majorHAnsi" w:hAnsiTheme="majorHAnsi"/>
                <w:sz w:val="20"/>
                <w:szCs w:val="20"/>
              </w:rPr>
            </w:pPr>
            <w:r>
              <w:rPr>
                <w:rFonts w:asciiTheme="majorHAnsi" w:hAnsiTheme="majorHAnsi"/>
                <w:sz w:val="20"/>
                <w:szCs w:val="20"/>
              </w:rPr>
              <w:t>protesty we Wrocławiu</w:t>
            </w:r>
          </w:p>
          <w:p w14:paraId="499587DB" w14:textId="77777777" w:rsidR="00EE733B" w:rsidRPr="002B18F0" w:rsidRDefault="00EE733B" w:rsidP="00DF41F8">
            <w:pPr>
              <w:pStyle w:val="ListParagraph"/>
              <w:numPr>
                <w:ilvl w:val="0"/>
                <w:numId w:val="4"/>
              </w:numPr>
              <w:spacing w:after="360"/>
              <w:rPr>
                <w:rFonts w:asciiTheme="majorHAnsi" w:hAnsiTheme="majorHAnsi"/>
                <w:sz w:val="20"/>
                <w:szCs w:val="20"/>
              </w:rPr>
            </w:pPr>
            <w:r>
              <w:rPr>
                <w:rFonts w:asciiTheme="majorHAnsi" w:hAnsiTheme="majorHAnsi"/>
                <w:sz w:val="20"/>
                <w:szCs w:val="20"/>
              </w:rPr>
              <w:t>Pikieta Mickiewicza II</w:t>
            </w:r>
          </w:p>
        </w:tc>
        <w:tc>
          <w:tcPr>
            <w:tcW w:w="2094" w:type="dxa"/>
          </w:tcPr>
          <w:p w14:paraId="0889B4E7" w14:textId="77777777" w:rsidR="003951D1" w:rsidRPr="002B18F0" w:rsidRDefault="003951D1" w:rsidP="00753920">
            <w:pPr>
              <w:spacing w:after="360"/>
              <w:rPr>
                <w:rFonts w:asciiTheme="majorHAnsi" w:hAnsiTheme="majorHAnsi"/>
                <w:sz w:val="20"/>
                <w:szCs w:val="20"/>
              </w:rPr>
            </w:pPr>
            <w:r w:rsidRPr="002B18F0">
              <w:rPr>
                <w:rFonts w:asciiTheme="majorHAnsi" w:hAnsiTheme="majorHAnsi"/>
                <w:sz w:val="20"/>
                <w:szCs w:val="20"/>
              </w:rPr>
              <w:t>art. 63a par. 1</w:t>
            </w:r>
          </w:p>
        </w:tc>
        <w:tc>
          <w:tcPr>
            <w:tcW w:w="5368" w:type="dxa"/>
          </w:tcPr>
          <w:p w14:paraId="25EDBB51" w14:textId="77777777" w:rsidR="003951D1" w:rsidRDefault="003951D1" w:rsidP="002A491B">
            <w:pPr>
              <w:pStyle w:val="ListParagraph"/>
              <w:numPr>
                <w:ilvl w:val="0"/>
                <w:numId w:val="4"/>
              </w:numPr>
              <w:spacing w:after="360"/>
              <w:jc w:val="both"/>
              <w:rPr>
                <w:rFonts w:asciiTheme="majorHAnsi" w:hAnsiTheme="majorHAnsi"/>
                <w:sz w:val="20"/>
                <w:szCs w:val="20"/>
              </w:rPr>
            </w:pPr>
            <w:r w:rsidRPr="002B18F0">
              <w:rPr>
                <w:rFonts w:asciiTheme="majorHAnsi" w:hAnsiTheme="majorHAnsi"/>
                <w:sz w:val="20"/>
                <w:szCs w:val="20"/>
              </w:rPr>
              <w:t xml:space="preserve">protest przeciwko </w:t>
            </w:r>
            <w:r w:rsidR="002B6A6F">
              <w:rPr>
                <w:rFonts w:asciiTheme="majorHAnsi" w:hAnsiTheme="majorHAnsi"/>
                <w:sz w:val="20"/>
                <w:szCs w:val="20"/>
              </w:rPr>
              <w:t>działaniom</w:t>
            </w:r>
            <w:r w:rsidRPr="002B18F0">
              <w:rPr>
                <w:rFonts w:asciiTheme="majorHAnsi" w:hAnsiTheme="majorHAnsi"/>
                <w:sz w:val="20"/>
                <w:szCs w:val="20"/>
              </w:rPr>
              <w:t xml:space="preserve"> PiS poprzez: (i)  </w:t>
            </w:r>
            <w:proofErr w:type="spellStart"/>
            <w:r w:rsidRPr="002B18F0">
              <w:rPr>
                <w:rFonts w:asciiTheme="majorHAnsi" w:hAnsiTheme="majorHAnsi"/>
                <w:sz w:val="20"/>
                <w:szCs w:val="20"/>
              </w:rPr>
              <w:t>sprejowanie</w:t>
            </w:r>
            <w:proofErr w:type="spellEnd"/>
            <w:r w:rsidRPr="002B18F0">
              <w:rPr>
                <w:rFonts w:asciiTheme="majorHAnsi" w:hAnsiTheme="majorHAnsi"/>
                <w:sz w:val="20"/>
                <w:szCs w:val="20"/>
              </w:rPr>
              <w:t xml:space="preserve"> chodników napisami m.in. „dość propagandy PiS” „TVP kłamie”, cytatami z listu </w:t>
            </w:r>
            <w:r w:rsidR="002A491B">
              <w:rPr>
                <w:rFonts w:asciiTheme="majorHAnsi" w:hAnsiTheme="majorHAnsi"/>
                <w:sz w:val="20"/>
                <w:szCs w:val="20"/>
              </w:rPr>
              <w:t>Pana Piotra</w:t>
            </w:r>
            <w:r w:rsidRPr="002B18F0">
              <w:rPr>
                <w:rFonts w:asciiTheme="majorHAnsi" w:hAnsiTheme="majorHAnsi"/>
                <w:sz w:val="20"/>
                <w:szCs w:val="20"/>
              </w:rPr>
              <w:t xml:space="preserve"> (ii) naklejanie na barierki rachunków za miesięcznice oraz ulotek w ramach „Pobudki”</w:t>
            </w:r>
          </w:p>
          <w:p w14:paraId="2C37CB26" w14:textId="77777777" w:rsidR="00EE733B" w:rsidRPr="002B18F0" w:rsidRDefault="00EE733B" w:rsidP="002A491B">
            <w:pPr>
              <w:pStyle w:val="ListParagraph"/>
              <w:numPr>
                <w:ilvl w:val="0"/>
                <w:numId w:val="4"/>
              </w:numPr>
              <w:spacing w:after="360"/>
              <w:jc w:val="both"/>
              <w:rPr>
                <w:rFonts w:asciiTheme="majorHAnsi" w:hAnsiTheme="majorHAnsi"/>
                <w:sz w:val="20"/>
                <w:szCs w:val="20"/>
              </w:rPr>
            </w:pPr>
            <w:r>
              <w:rPr>
                <w:rFonts w:asciiTheme="majorHAnsi" w:hAnsiTheme="majorHAnsi"/>
                <w:sz w:val="20"/>
                <w:szCs w:val="20"/>
              </w:rPr>
              <w:t>protest przed domem Jarosława Kaczyńskiego przeciwko zmianom w sądownictwie</w:t>
            </w:r>
          </w:p>
        </w:tc>
        <w:tc>
          <w:tcPr>
            <w:tcW w:w="1516" w:type="dxa"/>
          </w:tcPr>
          <w:p w14:paraId="73793789" w14:textId="77777777" w:rsidR="003951D1" w:rsidRPr="00E92F74" w:rsidRDefault="009207D4" w:rsidP="00EE733B">
            <w:pPr>
              <w:spacing w:after="360"/>
              <w:jc w:val="center"/>
              <w:rPr>
                <w:rFonts w:asciiTheme="majorHAnsi" w:hAnsiTheme="majorHAnsi"/>
                <w:b/>
                <w:sz w:val="20"/>
                <w:szCs w:val="20"/>
              </w:rPr>
            </w:pPr>
            <w:r>
              <w:rPr>
                <w:rFonts w:asciiTheme="majorHAnsi" w:hAnsiTheme="majorHAnsi"/>
                <w:b/>
                <w:sz w:val="20"/>
                <w:szCs w:val="20"/>
              </w:rPr>
              <w:br/>
            </w:r>
            <w:r w:rsidR="00EC52B6" w:rsidRPr="00E92F74">
              <w:rPr>
                <w:rFonts w:asciiTheme="majorHAnsi" w:hAnsiTheme="majorHAnsi"/>
                <w:b/>
                <w:sz w:val="20"/>
                <w:szCs w:val="20"/>
              </w:rPr>
              <w:t>1</w:t>
            </w:r>
            <w:r w:rsidR="00EE733B">
              <w:rPr>
                <w:rFonts w:asciiTheme="majorHAnsi" w:hAnsiTheme="majorHAnsi"/>
                <w:b/>
                <w:sz w:val="20"/>
                <w:szCs w:val="20"/>
              </w:rPr>
              <w:t>7</w:t>
            </w:r>
          </w:p>
        </w:tc>
        <w:tc>
          <w:tcPr>
            <w:tcW w:w="2595" w:type="dxa"/>
          </w:tcPr>
          <w:p w14:paraId="0C546E98" w14:textId="77777777" w:rsidR="003951D1" w:rsidRPr="002B18F0" w:rsidRDefault="00942EEC" w:rsidP="00942EEC">
            <w:pPr>
              <w:pStyle w:val="ListParagraph"/>
              <w:numPr>
                <w:ilvl w:val="0"/>
                <w:numId w:val="4"/>
              </w:numPr>
              <w:spacing w:after="360"/>
              <w:jc w:val="both"/>
              <w:rPr>
                <w:rFonts w:asciiTheme="majorHAnsi" w:hAnsiTheme="majorHAnsi"/>
                <w:sz w:val="20"/>
                <w:szCs w:val="20"/>
              </w:rPr>
            </w:pPr>
            <w:r>
              <w:rPr>
                <w:rFonts w:asciiTheme="majorHAnsi" w:hAnsiTheme="majorHAnsi"/>
                <w:sz w:val="20"/>
                <w:szCs w:val="20"/>
              </w:rPr>
              <w:t>przesłuchania (policja)</w:t>
            </w:r>
          </w:p>
        </w:tc>
      </w:tr>
      <w:tr w:rsidR="00942EEC" w:rsidRPr="002B18F0" w14:paraId="63C498C5" w14:textId="77777777" w:rsidTr="00C33A86">
        <w:tc>
          <w:tcPr>
            <w:tcW w:w="515" w:type="dxa"/>
          </w:tcPr>
          <w:p w14:paraId="52DA94FD" w14:textId="77777777" w:rsidR="00942EEC" w:rsidRPr="002B18F0" w:rsidRDefault="00F85A29" w:rsidP="0090172C">
            <w:pPr>
              <w:spacing w:after="360"/>
              <w:rPr>
                <w:rFonts w:asciiTheme="majorHAnsi" w:hAnsiTheme="majorHAnsi"/>
                <w:sz w:val="20"/>
                <w:szCs w:val="20"/>
              </w:rPr>
            </w:pPr>
            <w:r>
              <w:rPr>
                <w:rFonts w:asciiTheme="majorHAnsi" w:hAnsiTheme="majorHAnsi"/>
                <w:sz w:val="20"/>
                <w:szCs w:val="20"/>
              </w:rPr>
              <w:t>8</w:t>
            </w:r>
          </w:p>
        </w:tc>
        <w:tc>
          <w:tcPr>
            <w:tcW w:w="2806" w:type="dxa"/>
          </w:tcPr>
          <w:p w14:paraId="26928534" w14:textId="77777777" w:rsidR="00DE6BBC" w:rsidRDefault="00DE6BBC" w:rsidP="00942EEC">
            <w:pPr>
              <w:pStyle w:val="ListParagraph"/>
              <w:numPr>
                <w:ilvl w:val="0"/>
                <w:numId w:val="4"/>
              </w:numPr>
              <w:spacing w:after="360"/>
              <w:rPr>
                <w:rFonts w:asciiTheme="majorHAnsi" w:hAnsiTheme="majorHAnsi"/>
                <w:sz w:val="20"/>
                <w:szCs w:val="20"/>
              </w:rPr>
            </w:pPr>
            <w:r>
              <w:rPr>
                <w:rFonts w:asciiTheme="majorHAnsi" w:hAnsiTheme="majorHAnsi"/>
                <w:sz w:val="20"/>
                <w:szCs w:val="20"/>
              </w:rPr>
              <w:t>Pikieta Rydygiera</w:t>
            </w:r>
          </w:p>
          <w:p w14:paraId="5E0CE6D1" w14:textId="77777777" w:rsidR="00942EEC" w:rsidRDefault="00942EEC" w:rsidP="00942EEC">
            <w:pPr>
              <w:pStyle w:val="ListParagraph"/>
              <w:numPr>
                <w:ilvl w:val="0"/>
                <w:numId w:val="4"/>
              </w:numPr>
              <w:spacing w:after="360"/>
              <w:rPr>
                <w:rFonts w:asciiTheme="majorHAnsi" w:hAnsiTheme="majorHAnsi"/>
                <w:sz w:val="20"/>
                <w:szCs w:val="20"/>
              </w:rPr>
            </w:pPr>
            <w:proofErr w:type="spellStart"/>
            <w:r w:rsidRPr="002B18F0">
              <w:rPr>
                <w:rFonts w:asciiTheme="majorHAnsi" w:hAnsiTheme="majorHAnsi"/>
                <w:sz w:val="20"/>
                <w:szCs w:val="20"/>
              </w:rPr>
              <w:t>antyM</w:t>
            </w:r>
            <w:proofErr w:type="spellEnd"/>
            <w:r w:rsidRPr="002B18F0">
              <w:rPr>
                <w:rFonts w:asciiTheme="majorHAnsi" w:hAnsiTheme="majorHAnsi"/>
                <w:sz w:val="20"/>
                <w:szCs w:val="20"/>
              </w:rPr>
              <w:t xml:space="preserve"> 10 </w:t>
            </w:r>
            <w:r>
              <w:rPr>
                <w:rFonts w:asciiTheme="majorHAnsi" w:hAnsiTheme="majorHAnsi"/>
                <w:sz w:val="20"/>
                <w:szCs w:val="20"/>
              </w:rPr>
              <w:t>sierpnia</w:t>
            </w:r>
            <w:r w:rsidRPr="002B18F0">
              <w:rPr>
                <w:rFonts w:asciiTheme="majorHAnsi" w:hAnsiTheme="majorHAnsi"/>
                <w:sz w:val="20"/>
                <w:szCs w:val="20"/>
              </w:rPr>
              <w:t xml:space="preserve"> 2017  </w:t>
            </w:r>
          </w:p>
        </w:tc>
        <w:tc>
          <w:tcPr>
            <w:tcW w:w="2094" w:type="dxa"/>
          </w:tcPr>
          <w:p w14:paraId="2FFFD258" w14:textId="77777777" w:rsidR="00942EEC" w:rsidRDefault="00942EEC" w:rsidP="00BD5358">
            <w:pPr>
              <w:spacing w:after="360"/>
              <w:rPr>
                <w:rFonts w:asciiTheme="majorHAnsi" w:hAnsiTheme="majorHAnsi"/>
                <w:sz w:val="20"/>
                <w:szCs w:val="20"/>
              </w:rPr>
            </w:pPr>
            <w:r>
              <w:rPr>
                <w:rFonts w:asciiTheme="majorHAnsi" w:hAnsiTheme="majorHAnsi"/>
                <w:sz w:val="20"/>
                <w:szCs w:val="20"/>
              </w:rPr>
              <w:t>art. 65 par. 2</w:t>
            </w:r>
          </w:p>
        </w:tc>
        <w:tc>
          <w:tcPr>
            <w:tcW w:w="5368" w:type="dxa"/>
          </w:tcPr>
          <w:p w14:paraId="04353B76" w14:textId="77777777" w:rsidR="00DE6BBC" w:rsidRDefault="00DE6BBC" w:rsidP="00DE6BBC">
            <w:pPr>
              <w:pStyle w:val="ListParagraph"/>
              <w:numPr>
                <w:ilvl w:val="0"/>
                <w:numId w:val="4"/>
              </w:numPr>
              <w:spacing w:after="360"/>
              <w:jc w:val="both"/>
              <w:rPr>
                <w:rFonts w:asciiTheme="majorHAnsi" w:hAnsiTheme="majorHAnsi"/>
                <w:sz w:val="20"/>
                <w:szCs w:val="20"/>
              </w:rPr>
            </w:pPr>
            <w:r>
              <w:rPr>
                <w:rFonts w:asciiTheme="majorHAnsi" w:hAnsiTheme="majorHAnsi"/>
                <w:sz w:val="20"/>
                <w:szCs w:val="20"/>
              </w:rPr>
              <w:t xml:space="preserve">protest przeciwko działaniom władzy wymierzonym przeciw wolności zgromadzeń; </w:t>
            </w:r>
          </w:p>
          <w:p w14:paraId="0936C7E8" w14:textId="77777777" w:rsidR="00942EEC" w:rsidRDefault="00DE6BBC" w:rsidP="00DE6BBC">
            <w:pPr>
              <w:pStyle w:val="ListParagraph"/>
              <w:numPr>
                <w:ilvl w:val="0"/>
                <w:numId w:val="4"/>
              </w:numPr>
              <w:spacing w:after="360"/>
              <w:jc w:val="both"/>
              <w:rPr>
                <w:rFonts w:asciiTheme="majorHAnsi" w:hAnsiTheme="majorHAnsi"/>
                <w:sz w:val="20"/>
                <w:szCs w:val="20"/>
              </w:rPr>
            </w:pPr>
            <w:r>
              <w:rPr>
                <w:rFonts w:asciiTheme="majorHAnsi" w:hAnsiTheme="majorHAnsi"/>
                <w:sz w:val="20"/>
                <w:szCs w:val="20"/>
              </w:rPr>
              <w:t>wspieranie przesłuchiwanych osób poprzez obecność z transparentami:</w:t>
            </w:r>
            <w:r w:rsidR="00B90810">
              <w:rPr>
                <w:rFonts w:asciiTheme="majorHAnsi" w:hAnsiTheme="majorHAnsi"/>
                <w:sz w:val="20"/>
                <w:szCs w:val="20"/>
              </w:rPr>
              <w:t xml:space="preserve"> </w:t>
            </w:r>
            <w:r w:rsidRPr="00942EEC">
              <w:rPr>
                <w:rFonts w:asciiTheme="majorHAnsi" w:hAnsiTheme="majorHAnsi"/>
                <w:sz w:val="20"/>
                <w:szCs w:val="20"/>
              </w:rPr>
              <w:t>"</w:t>
            </w:r>
            <w:r w:rsidRPr="00942EEC">
              <w:rPr>
                <w:rFonts w:asciiTheme="majorHAnsi" w:hAnsiTheme="majorHAnsi"/>
                <w:i/>
                <w:sz w:val="20"/>
                <w:szCs w:val="20"/>
              </w:rPr>
              <w:t>Mamy prawa:  prawa logiki, prawa fizyki, prawa człowieka</w:t>
            </w:r>
            <w:r w:rsidRPr="00942EEC">
              <w:rPr>
                <w:rFonts w:asciiTheme="majorHAnsi" w:hAnsiTheme="majorHAnsi"/>
                <w:sz w:val="20"/>
                <w:szCs w:val="20"/>
              </w:rPr>
              <w:t>" bez zezwolenia Burmistrza  dzielnicy Żoliborz oraz nieudzielenia informacji "</w:t>
            </w:r>
            <w:r w:rsidRPr="00942EEC">
              <w:rPr>
                <w:rFonts w:asciiTheme="majorHAnsi" w:hAnsiTheme="majorHAnsi"/>
                <w:i/>
                <w:sz w:val="20"/>
                <w:szCs w:val="20"/>
              </w:rPr>
              <w:t>dotyczącej tożsamości  własnej</w:t>
            </w:r>
            <w:r w:rsidRPr="00942EEC">
              <w:rPr>
                <w:rFonts w:asciiTheme="majorHAnsi" w:hAnsiTheme="majorHAnsi"/>
                <w:sz w:val="20"/>
                <w:szCs w:val="20"/>
              </w:rPr>
              <w:t>"</w:t>
            </w:r>
            <w:r>
              <w:rPr>
                <w:rFonts w:asciiTheme="majorHAnsi" w:hAnsiTheme="majorHAnsi"/>
                <w:sz w:val="20"/>
                <w:szCs w:val="20"/>
              </w:rPr>
              <w:t>;</w:t>
            </w:r>
          </w:p>
        </w:tc>
        <w:tc>
          <w:tcPr>
            <w:tcW w:w="1516" w:type="dxa"/>
          </w:tcPr>
          <w:p w14:paraId="159FBEF0" w14:textId="77777777" w:rsidR="00942EEC" w:rsidRPr="00E92F74" w:rsidRDefault="009207D4" w:rsidP="00E92F74">
            <w:pPr>
              <w:spacing w:after="360"/>
              <w:jc w:val="center"/>
              <w:rPr>
                <w:rFonts w:asciiTheme="majorHAnsi" w:hAnsiTheme="majorHAnsi"/>
                <w:b/>
                <w:sz w:val="20"/>
                <w:szCs w:val="20"/>
              </w:rPr>
            </w:pPr>
            <w:r>
              <w:rPr>
                <w:rFonts w:asciiTheme="majorHAnsi" w:hAnsiTheme="majorHAnsi"/>
                <w:b/>
                <w:sz w:val="20"/>
                <w:szCs w:val="20"/>
              </w:rPr>
              <w:br/>
            </w:r>
            <w:r w:rsidR="00DE6BBC" w:rsidRPr="00E92F74">
              <w:rPr>
                <w:rFonts w:asciiTheme="majorHAnsi" w:hAnsiTheme="majorHAnsi"/>
                <w:b/>
                <w:sz w:val="20"/>
                <w:szCs w:val="20"/>
              </w:rPr>
              <w:t>4</w:t>
            </w:r>
            <w:r>
              <w:rPr>
                <w:rFonts w:asciiTheme="majorHAnsi" w:hAnsiTheme="majorHAnsi"/>
                <w:b/>
                <w:sz w:val="20"/>
                <w:szCs w:val="20"/>
              </w:rPr>
              <w:br/>
            </w:r>
          </w:p>
        </w:tc>
        <w:tc>
          <w:tcPr>
            <w:tcW w:w="2595" w:type="dxa"/>
          </w:tcPr>
          <w:p w14:paraId="2C6CC4BF" w14:textId="77777777" w:rsidR="00942EEC" w:rsidRDefault="00942EEC" w:rsidP="00942EEC">
            <w:pPr>
              <w:pStyle w:val="ListParagraph"/>
              <w:numPr>
                <w:ilvl w:val="0"/>
                <w:numId w:val="4"/>
              </w:numPr>
              <w:spacing w:after="360"/>
              <w:jc w:val="both"/>
              <w:rPr>
                <w:rFonts w:asciiTheme="majorHAnsi" w:hAnsiTheme="majorHAnsi"/>
                <w:sz w:val="20"/>
                <w:szCs w:val="20"/>
              </w:rPr>
            </w:pPr>
            <w:r>
              <w:rPr>
                <w:rFonts w:asciiTheme="majorHAnsi" w:hAnsiTheme="majorHAnsi"/>
                <w:sz w:val="20"/>
                <w:szCs w:val="20"/>
              </w:rPr>
              <w:t>przesłuchania (policja)</w:t>
            </w:r>
          </w:p>
        </w:tc>
      </w:tr>
      <w:tr w:rsidR="003951D1" w:rsidRPr="002B18F0" w14:paraId="1EF395F3" w14:textId="77777777" w:rsidTr="00C33A86">
        <w:trPr>
          <w:trHeight w:val="1353"/>
        </w:trPr>
        <w:tc>
          <w:tcPr>
            <w:tcW w:w="515" w:type="dxa"/>
          </w:tcPr>
          <w:p w14:paraId="08259F0D" w14:textId="77777777" w:rsidR="003951D1" w:rsidRPr="002B18F0" w:rsidRDefault="00F85A29" w:rsidP="0090172C">
            <w:pPr>
              <w:spacing w:after="360"/>
              <w:rPr>
                <w:rFonts w:asciiTheme="majorHAnsi" w:hAnsiTheme="majorHAnsi"/>
                <w:sz w:val="20"/>
                <w:szCs w:val="20"/>
              </w:rPr>
            </w:pPr>
            <w:r>
              <w:rPr>
                <w:rFonts w:asciiTheme="majorHAnsi" w:hAnsiTheme="majorHAnsi"/>
                <w:sz w:val="20"/>
                <w:szCs w:val="20"/>
              </w:rPr>
              <w:t>9</w:t>
            </w:r>
          </w:p>
        </w:tc>
        <w:tc>
          <w:tcPr>
            <w:tcW w:w="2806" w:type="dxa"/>
          </w:tcPr>
          <w:p w14:paraId="26537544" w14:textId="77777777" w:rsidR="002B6A6F" w:rsidRDefault="002B6A6F" w:rsidP="00DF41F8">
            <w:pPr>
              <w:pStyle w:val="ListParagraph"/>
              <w:numPr>
                <w:ilvl w:val="0"/>
                <w:numId w:val="4"/>
              </w:numPr>
              <w:spacing w:after="360"/>
              <w:rPr>
                <w:rFonts w:asciiTheme="majorHAnsi" w:hAnsiTheme="majorHAnsi"/>
                <w:sz w:val="20"/>
                <w:szCs w:val="20"/>
              </w:rPr>
            </w:pPr>
            <w:r>
              <w:rPr>
                <w:rFonts w:asciiTheme="majorHAnsi" w:hAnsiTheme="majorHAnsi"/>
                <w:sz w:val="20"/>
                <w:szCs w:val="20"/>
              </w:rPr>
              <w:t>Grudniowe Protesty</w:t>
            </w:r>
          </w:p>
          <w:p w14:paraId="6AC66660" w14:textId="77777777" w:rsidR="003951D1" w:rsidRDefault="002B6A6F" w:rsidP="00DF41F8">
            <w:pPr>
              <w:pStyle w:val="ListParagraph"/>
              <w:numPr>
                <w:ilvl w:val="0"/>
                <w:numId w:val="4"/>
              </w:numPr>
              <w:spacing w:after="360"/>
              <w:rPr>
                <w:rFonts w:asciiTheme="majorHAnsi" w:hAnsiTheme="majorHAnsi"/>
                <w:sz w:val="20"/>
                <w:szCs w:val="20"/>
              </w:rPr>
            </w:pPr>
            <w:r>
              <w:rPr>
                <w:rFonts w:asciiTheme="majorHAnsi" w:hAnsiTheme="majorHAnsi"/>
                <w:sz w:val="20"/>
                <w:szCs w:val="20"/>
              </w:rPr>
              <w:t>Lipcowe Protesty</w:t>
            </w:r>
          </w:p>
          <w:p w14:paraId="58526550" w14:textId="77777777" w:rsidR="00040E82" w:rsidRDefault="00040E82" w:rsidP="00DF41F8">
            <w:pPr>
              <w:pStyle w:val="ListParagraph"/>
              <w:numPr>
                <w:ilvl w:val="0"/>
                <w:numId w:val="4"/>
              </w:numPr>
              <w:spacing w:after="360"/>
              <w:rPr>
                <w:rFonts w:asciiTheme="majorHAnsi" w:hAnsiTheme="majorHAnsi"/>
                <w:sz w:val="20"/>
                <w:szCs w:val="20"/>
              </w:rPr>
            </w:pPr>
            <w:r>
              <w:rPr>
                <w:rFonts w:asciiTheme="majorHAnsi" w:hAnsiTheme="majorHAnsi"/>
                <w:sz w:val="20"/>
                <w:szCs w:val="20"/>
              </w:rPr>
              <w:t>Blokada Wawelu</w:t>
            </w:r>
          </w:p>
        </w:tc>
        <w:tc>
          <w:tcPr>
            <w:tcW w:w="2094" w:type="dxa"/>
          </w:tcPr>
          <w:p w14:paraId="6C059264" w14:textId="77777777" w:rsidR="003951D1" w:rsidRDefault="00336ADC" w:rsidP="00BD5358">
            <w:pPr>
              <w:spacing w:after="360"/>
              <w:rPr>
                <w:rFonts w:asciiTheme="majorHAnsi" w:hAnsiTheme="majorHAnsi"/>
                <w:sz w:val="20"/>
                <w:szCs w:val="20"/>
              </w:rPr>
            </w:pPr>
            <w:r>
              <w:rPr>
                <w:rFonts w:asciiTheme="majorHAnsi" w:hAnsiTheme="majorHAnsi"/>
                <w:sz w:val="20"/>
                <w:szCs w:val="20"/>
              </w:rPr>
              <w:t>art. 90</w:t>
            </w:r>
          </w:p>
        </w:tc>
        <w:tc>
          <w:tcPr>
            <w:tcW w:w="5368" w:type="dxa"/>
          </w:tcPr>
          <w:p w14:paraId="2CCDE87C" w14:textId="77777777" w:rsidR="002B6A6F" w:rsidRDefault="002B6A6F" w:rsidP="00741A01">
            <w:pPr>
              <w:pStyle w:val="ListParagraph"/>
              <w:numPr>
                <w:ilvl w:val="0"/>
                <w:numId w:val="4"/>
              </w:numPr>
              <w:spacing w:after="360"/>
              <w:jc w:val="both"/>
              <w:rPr>
                <w:rFonts w:asciiTheme="majorHAnsi" w:hAnsiTheme="majorHAnsi"/>
                <w:sz w:val="20"/>
                <w:szCs w:val="20"/>
              </w:rPr>
            </w:pPr>
            <w:r>
              <w:rPr>
                <w:rFonts w:asciiTheme="majorHAnsi" w:hAnsiTheme="majorHAnsi"/>
                <w:sz w:val="20"/>
                <w:szCs w:val="20"/>
              </w:rPr>
              <w:t>blokady wjazdów i wejść do Sejmu w dniach 16/17 i 20 grudnia 2016 r.</w:t>
            </w:r>
          </w:p>
          <w:p w14:paraId="725CB516" w14:textId="77777777" w:rsidR="003951D1" w:rsidRDefault="002B6A6F" w:rsidP="00DE6BBC">
            <w:pPr>
              <w:pStyle w:val="ListParagraph"/>
              <w:numPr>
                <w:ilvl w:val="0"/>
                <w:numId w:val="4"/>
              </w:numPr>
              <w:spacing w:after="120"/>
              <w:ind w:left="357" w:hanging="357"/>
              <w:jc w:val="both"/>
              <w:rPr>
                <w:rFonts w:asciiTheme="majorHAnsi" w:hAnsiTheme="majorHAnsi"/>
                <w:sz w:val="20"/>
                <w:szCs w:val="20"/>
              </w:rPr>
            </w:pPr>
            <w:r>
              <w:rPr>
                <w:rFonts w:asciiTheme="majorHAnsi" w:hAnsiTheme="majorHAnsi"/>
                <w:sz w:val="20"/>
                <w:szCs w:val="20"/>
              </w:rPr>
              <w:t>blokada wjazdów oraz wejść do Sejmu w dniach 14/15 lipca oraz 20/21 lipca 2017 roku</w:t>
            </w:r>
            <w:r w:rsidR="00DE6BBC">
              <w:rPr>
                <w:rFonts w:asciiTheme="majorHAnsi" w:hAnsiTheme="majorHAnsi"/>
                <w:sz w:val="20"/>
                <w:szCs w:val="20"/>
              </w:rPr>
              <w:t>.</w:t>
            </w:r>
          </w:p>
          <w:p w14:paraId="699BF73D" w14:textId="77777777" w:rsidR="00040E82" w:rsidRDefault="00040E82" w:rsidP="00DE6BBC">
            <w:pPr>
              <w:pStyle w:val="ListParagraph"/>
              <w:numPr>
                <w:ilvl w:val="0"/>
                <w:numId w:val="4"/>
              </w:numPr>
              <w:spacing w:after="120"/>
              <w:ind w:left="357" w:hanging="357"/>
              <w:jc w:val="both"/>
              <w:rPr>
                <w:rFonts w:asciiTheme="majorHAnsi" w:hAnsiTheme="majorHAnsi"/>
                <w:sz w:val="20"/>
                <w:szCs w:val="20"/>
              </w:rPr>
            </w:pPr>
            <w:r>
              <w:rPr>
                <w:rFonts w:asciiTheme="majorHAnsi" w:hAnsiTheme="majorHAnsi"/>
                <w:sz w:val="20"/>
                <w:szCs w:val="20"/>
              </w:rPr>
              <w:t>Blokada wjazdu na Wawel w dniu 18 grudnia 2016</w:t>
            </w:r>
          </w:p>
        </w:tc>
        <w:tc>
          <w:tcPr>
            <w:tcW w:w="1516" w:type="dxa"/>
          </w:tcPr>
          <w:p w14:paraId="1F68CEE1" w14:textId="77777777" w:rsidR="003951D1" w:rsidRPr="00E92F74" w:rsidRDefault="009207D4" w:rsidP="00E92F74">
            <w:pPr>
              <w:spacing w:after="360"/>
              <w:jc w:val="center"/>
              <w:rPr>
                <w:rFonts w:asciiTheme="majorHAnsi" w:hAnsiTheme="majorHAnsi"/>
                <w:b/>
                <w:sz w:val="20"/>
                <w:szCs w:val="20"/>
              </w:rPr>
            </w:pPr>
            <w:r>
              <w:rPr>
                <w:rFonts w:asciiTheme="majorHAnsi" w:hAnsiTheme="majorHAnsi"/>
                <w:b/>
                <w:sz w:val="20"/>
                <w:szCs w:val="20"/>
              </w:rPr>
              <w:br/>
            </w:r>
            <w:r w:rsidR="00D81BA5">
              <w:rPr>
                <w:rFonts w:asciiTheme="majorHAnsi" w:hAnsiTheme="majorHAnsi"/>
                <w:b/>
                <w:sz w:val="20"/>
                <w:szCs w:val="20"/>
              </w:rPr>
              <w:t>11</w:t>
            </w:r>
            <w:r w:rsidR="00040E82">
              <w:rPr>
                <w:rFonts w:asciiTheme="majorHAnsi" w:hAnsiTheme="majorHAnsi"/>
                <w:b/>
                <w:sz w:val="20"/>
                <w:szCs w:val="20"/>
              </w:rPr>
              <w:t>9</w:t>
            </w:r>
          </w:p>
        </w:tc>
        <w:tc>
          <w:tcPr>
            <w:tcW w:w="2595" w:type="dxa"/>
          </w:tcPr>
          <w:p w14:paraId="12D560E9" w14:textId="77777777" w:rsidR="003951D1" w:rsidRDefault="00DE6BBC" w:rsidP="00DE6BBC">
            <w:pPr>
              <w:pStyle w:val="ListParagraph"/>
              <w:numPr>
                <w:ilvl w:val="0"/>
                <w:numId w:val="4"/>
              </w:numPr>
              <w:spacing w:after="360"/>
              <w:jc w:val="both"/>
              <w:rPr>
                <w:rFonts w:asciiTheme="majorHAnsi" w:hAnsiTheme="majorHAnsi"/>
                <w:sz w:val="20"/>
                <w:szCs w:val="20"/>
              </w:rPr>
            </w:pPr>
            <w:r>
              <w:rPr>
                <w:rFonts w:asciiTheme="majorHAnsi" w:hAnsiTheme="majorHAnsi"/>
                <w:sz w:val="20"/>
                <w:szCs w:val="20"/>
              </w:rPr>
              <w:t>przesłuchania (policja)</w:t>
            </w:r>
          </w:p>
        </w:tc>
      </w:tr>
      <w:tr w:rsidR="002B6A6F" w:rsidRPr="002B18F0" w14:paraId="405212BF" w14:textId="77777777" w:rsidTr="00C33A86">
        <w:tc>
          <w:tcPr>
            <w:tcW w:w="515" w:type="dxa"/>
          </w:tcPr>
          <w:p w14:paraId="01CC53D0" w14:textId="77777777" w:rsidR="002B6A6F" w:rsidRPr="002B18F0" w:rsidRDefault="00F85A29" w:rsidP="0090172C">
            <w:pPr>
              <w:spacing w:after="360"/>
              <w:rPr>
                <w:rFonts w:asciiTheme="majorHAnsi" w:hAnsiTheme="majorHAnsi"/>
                <w:sz w:val="20"/>
                <w:szCs w:val="20"/>
              </w:rPr>
            </w:pPr>
            <w:r>
              <w:rPr>
                <w:rFonts w:asciiTheme="majorHAnsi" w:hAnsiTheme="majorHAnsi"/>
                <w:sz w:val="20"/>
                <w:szCs w:val="20"/>
              </w:rPr>
              <w:t>10</w:t>
            </w:r>
          </w:p>
        </w:tc>
        <w:tc>
          <w:tcPr>
            <w:tcW w:w="2806" w:type="dxa"/>
          </w:tcPr>
          <w:p w14:paraId="16B7FF73" w14:textId="77777777" w:rsidR="002B6A6F" w:rsidRDefault="002C2AA7" w:rsidP="002C2AA7">
            <w:pPr>
              <w:pStyle w:val="ListParagraph"/>
              <w:numPr>
                <w:ilvl w:val="0"/>
                <w:numId w:val="4"/>
              </w:numPr>
              <w:spacing w:after="360"/>
              <w:rPr>
                <w:rFonts w:asciiTheme="majorHAnsi" w:hAnsiTheme="majorHAnsi"/>
                <w:sz w:val="20"/>
                <w:szCs w:val="20"/>
              </w:rPr>
            </w:pPr>
            <w:r>
              <w:rPr>
                <w:rFonts w:asciiTheme="majorHAnsi" w:hAnsiTheme="majorHAnsi"/>
                <w:sz w:val="20"/>
                <w:szCs w:val="20"/>
              </w:rPr>
              <w:t>Pikieta Mickiewicza</w:t>
            </w:r>
          </w:p>
        </w:tc>
        <w:tc>
          <w:tcPr>
            <w:tcW w:w="2094" w:type="dxa"/>
          </w:tcPr>
          <w:p w14:paraId="2BCF8AB0" w14:textId="77777777" w:rsidR="002B6A6F" w:rsidRDefault="002B6A6F" w:rsidP="00BD5358">
            <w:pPr>
              <w:spacing w:after="360"/>
              <w:rPr>
                <w:rFonts w:asciiTheme="majorHAnsi" w:hAnsiTheme="majorHAnsi"/>
                <w:sz w:val="20"/>
                <w:szCs w:val="20"/>
              </w:rPr>
            </w:pPr>
            <w:r>
              <w:rPr>
                <w:rFonts w:asciiTheme="majorHAnsi" w:hAnsiTheme="majorHAnsi"/>
                <w:sz w:val="20"/>
                <w:szCs w:val="20"/>
              </w:rPr>
              <w:t>art. 92 par. 1</w:t>
            </w:r>
          </w:p>
        </w:tc>
        <w:tc>
          <w:tcPr>
            <w:tcW w:w="5368" w:type="dxa"/>
          </w:tcPr>
          <w:p w14:paraId="54085D59" w14:textId="77777777" w:rsidR="002B6A6F" w:rsidRDefault="005C2AEC" w:rsidP="005C2AEC">
            <w:pPr>
              <w:pStyle w:val="ListParagraph"/>
              <w:numPr>
                <w:ilvl w:val="0"/>
                <w:numId w:val="4"/>
              </w:numPr>
              <w:spacing w:after="120"/>
              <w:rPr>
                <w:rFonts w:asciiTheme="majorHAnsi" w:hAnsiTheme="majorHAnsi"/>
                <w:sz w:val="20"/>
                <w:szCs w:val="20"/>
              </w:rPr>
            </w:pPr>
            <w:r>
              <w:rPr>
                <w:rFonts w:asciiTheme="majorHAnsi" w:hAnsiTheme="majorHAnsi"/>
                <w:sz w:val="20"/>
                <w:szCs w:val="20"/>
              </w:rPr>
              <w:t xml:space="preserve">protest przed domem </w:t>
            </w:r>
            <w:r w:rsidRPr="005C2AEC">
              <w:rPr>
                <w:rFonts w:asciiTheme="majorHAnsi" w:hAnsiTheme="majorHAnsi"/>
                <w:sz w:val="20"/>
                <w:szCs w:val="20"/>
              </w:rPr>
              <w:t>Jarosława Kaczyńskiego przeciwko zmianom w sądownictwie.</w:t>
            </w:r>
          </w:p>
        </w:tc>
        <w:tc>
          <w:tcPr>
            <w:tcW w:w="1516" w:type="dxa"/>
          </w:tcPr>
          <w:p w14:paraId="5FF2103F" w14:textId="77777777" w:rsidR="002B6A6F" w:rsidRPr="00E92F74" w:rsidRDefault="009207D4" w:rsidP="005C2AEC">
            <w:pPr>
              <w:spacing w:after="360"/>
              <w:jc w:val="center"/>
              <w:rPr>
                <w:rFonts w:asciiTheme="majorHAnsi" w:hAnsiTheme="majorHAnsi"/>
                <w:b/>
                <w:sz w:val="20"/>
                <w:szCs w:val="20"/>
              </w:rPr>
            </w:pPr>
            <w:r>
              <w:rPr>
                <w:rFonts w:asciiTheme="majorHAnsi" w:hAnsiTheme="majorHAnsi"/>
                <w:b/>
                <w:sz w:val="20"/>
                <w:szCs w:val="20"/>
              </w:rPr>
              <w:br/>
            </w:r>
            <w:r w:rsidR="005C2AEC">
              <w:rPr>
                <w:rFonts w:asciiTheme="majorHAnsi" w:hAnsiTheme="majorHAnsi"/>
                <w:b/>
                <w:sz w:val="20"/>
                <w:szCs w:val="20"/>
              </w:rPr>
              <w:t>1</w:t>
            </w:r>
          </w:p>
        </w:tc>
        <w:tc>
          <w:tcPr>
            <w:tcW w:w="2595" w:type="dxa"/>
          </w:tcPr>
          <w:p w14:paraId="646636D2" w14:textId="77777777" w:rsidR="002B6A6F" w:rsidRDefault="005C2AEC" w:rsidP="00373B26">
            <w:pPr>
              <w:pStyle w:val="ListParagraph"/>
              <w:numPr>
                <w:ilvl w:val="0"/>
                <w:numId w:val="4"/>
              </w:numPr>
              <w:spacing w:after="360"/>
              <w:rPr>
                <w:rFonts w:asciiTheme="majorHAnsi" w:hAnsiTheme="majorHAnsi"/>
                <w:sz w:val="20"/>
                <w:szCs w:val="20"/>
              </w:rPr>
            </w:pPr>
            <w:r>
              <w:rPr>
                <w:rFonts w:asciiTheme="majorHAnsi" w:hAnsiTheme="majorHAnsi"/>
                <w:sz w:val="20"/>
                <w:szCs w:val="20"/>
              </w:rPr>
              <w:t>mandat</w:t>
            </w:r>
          </w:p>
        </w:tc>
      </w:tr>
      <w:tr w:rsidR="002B6A6F" w:rsidRPr="002B18F0" w14:paraId="398D2196" w14:textId="77777777" w:rsidTr="00C33A86">
        <w:tc>
          <w:tcPr>
            <w:tcW w:w="515" w:type="dxa"/>
          </w:tcPr>
          <w:p w14:paraId="27A5F7EA" w14:textId="77777777" w:rsidR="002B6A6F" w:rsidRPr="002B18F0" w:rsidRDefault="00F85A29" w:rsidP="0090172C">
            <w:pPr>
              <w:spacing w:after="360"/>
              <w:rPr>
                <w:rFonts w:asciiTheme="majorHAnsi" w:hAnsiTheme="majorHAnsi"/>
                <w:sz w:val="20"/>
                <w:szCs w:val="20"/>
              </w:rPr>
            </w:pPr>
            <w:r>
              <w:rPr>
                <w:rFonts w:asciiTheme="majorHAnsi" w:hAnsiTheme="majorHAnsi"/>
                <w:sz w:val="20"/>
                <w:szCs w:val="20"/>
              </w:rPr>
              <w:t>11</w:t>
            </w:r>
          </w:p>
        </w:tc>
        <w:tc>
          <w:tcPr>
            <w:tcW w:w="2806" w:type="dxa"/>
          </w:tcPr>
          <w:p w14:paraId="25248D46" w14:textId="77777777" w:rsidR="002B6A6F" w:rsidRPr="002B18F0" w:rsidRDefault="002B6A6F" w:rsidP="00DF41F8">
            <w:pPr>
              <w:pStyle w:val="ListParagraph"/>
              <w:numPr>
                <w:ilvl w:val="0"/>
                <w:numId w:val="4"/>
              </w:numPr>
              <w:spacing w:after="360"/>
              <w:rPr>
                <w:rFonts w:asciiTheme="majorHAnsi" w:hAnsiTheme="majorHAnsi"/>
                <w:sz w:val="20"/>
                <w:szCs w:val="20"/>
              </w:rPr>
            </w:pPr>
            <w:r>
              <w:rPr>
                <w:rFonts w:asciiTheme="majorHAnsi" w:hAnsiTheme="majorHAnsi"/>
                <w:sz w:val="20"/>
                <w:szCs w:val="20"/>
              </w:rPr>
              <w:t>Obrona Puszczy</w:t>
            </w:r>
          </w:p>
        </w:tc>
        <w:tc>
          <w:tcPr>
            <w:tcW w:w="2094" w:type="dxa"/>
          </w:tcPr>
          <w:p w14:paraId="064C71ED" w14:textId="77777777" w:rsidR="002B6A6F" w:rsidRPr="002B18F0" w:rsidRDefault="002B6A6F" w:rsidP="00BD5358">
            <w:pPr>
              <w:spacing w:after="360"/>
              <w:rPr>
                <w:rFonts w:asciiTheme="majorHAnsi" w:hAnsiTheme="majorHAnsi"/>
                <w:sz w:val="20"/>
                <w:szCs w:val="20"/>
              </w:rPr>
            </w:pPr>
            <w:r w:rsidRPr="002B18F0">
              <w:rPr>
                <w:rFonts w:asciiTheme="majorHAnsi" w:hAnsiTheme="majorHAnsi"/>
                <w:sz w:val="20"/>
                <w:szCs w:val="20"/>
              </w:rPr>
              <w:t>art.</w:t>
            </w:r>
            <w:r>
              <w:rPr>
                <w:rFonts w:asciiTheme="majorHAnsi" w:hAnsiTheme="majorHAnsi"/>
                <w:sz w:val="20"/>
                <w:szCs w:val="20"/>
              </w:rPr>
              <w:t xml:space="preserve"> 157</w:t>
            </w:r>
          </w:p>
        </w:tc>
        <w:tc>
          <w:tcPr>
            <w:tcW w:w="5368" w:type="dxa"/>
          </w:tcPr>
          <w:p w14:paraId="3DBB4D1E" w14:textId="77777777" w:rsidR="002B6A6F" w:rsidRPr="002B18F0" w:rsidRDefault="002B6A6F" w:rsidP="00DE6BBC">
            <w:pPr>
              <w:pStyle w:val="ListParagraph"/>
              <w:numPr>
                <w:ilvl w:val="0"/>
                <w:numId w:val="4"/>
              </w:numPr>
              <w:spacing w:after="120"/>
              <w:ind w:left="357" w:hanging="357"/>
              <w:jc w:val="both"/>
              <w:rPr>
                <w:rFonts w:asciiTheme="majorHAnsi" w:hAnsiTheme="majorHAnsi"/>
                <w:sz w:val="20"/>
                <w:szCs w:val="20"/>
              </w:rPr>
            </w:pPr>
            <w:r>
              <w:rPr>
                <w:rFonts w:asciiTheme="majorHAnsi" w:hAnsiTheme="majorHAnsi"/>
                <w:sz w:val="20"/>
                <w:szCs w:val="20"/>
              </w:rPr>
              <w:t xml:space="preserve">protest przeciwko wycince Puszczy Białowieskiej poprzez m.in. pokojowe blokowanie tzw. </w:t>
            </w:r>
            <w:proofErr w:type="spellStart"/>
            <w:r w:rsidR="00DE6BBC">
              <w:rPr>
                <w:rFonts w:asciiTheme="majorHAnsi" w:hAnsiTheme="majorHAnsi"/>
                <w:sz w:val="20"/>
                <w:szCs w:val="20"/>
              </w:rPr>
              <w:t>harvesterów</w:t>
            </w:r>
            <w:proofErr w:type="spellEnd"/>
            <w:r w:rsidR="00DE6BBC">
              <w:rPr>
                <w:rFonts w:asciiTheme="majorHAnsi" w:hAnsiTheme="majorHAnsi"/>
                <w:sz w:val="20"/>
                <w:szCs w:val="20"/>
              </w:rPr>
              <w:t>.</w:t>
            </w:r>
          </w:p>
        </w:tc>
        <w:tc>
          <w:tcPr>
            <w:tcW w:w="1516" w:type="dxa"/>
          </w:tcPr>
          <w:p w14:paraId="558A3E54" w14:textId="77777777" w:rsidR="002B6A6F" w:rsidRPr="00E92F74" w:rsidRDefault="009207D4" w:rsidP="00336ADC">
            <w:pPr>
              <w:spacing w:after="360"/>
              <w:jc w:val="center"/>
              <w:rPr>
                <w:rFonts w:asciiTheme="majorHAnsi" w:hAnsiTheme="majorHAnsi"/>
                <w:b/>
                <w:sz w:val="20"/>
                <w:szCs w:val="20"/>
              </w:rPr>
            </w:pPr>
            <w:r>
              <w:rPr>
                <w:rFonts w:asciiTheme="majorHAnsi" w:hAnsiTheme="majorHAnsi"/>
                <w:b/>
                <w:sz w:val="20"/>
                <w:szCs w:val="20"/>
              </w:rPr>
              <w:br/>
            </w:r>
            <w:r w:rsidR="002B6A6F" w:rsidRPr="00E92F74">
              <w:rPr>
                <w:rFonts w:asciiTheme="majorHAnsi" w:hAnsiTheme="majorHAnsi"/>
                <w:b/>
                <w:sz w:val="20"/>
                <w:szCs w:val="20"/>
              </w:rPr>
              <w:t>1</w:t>
            </w:r>
            <w:r w:rsidR="00336ADC">
              <w:rPr>
                <w:rFonts w:asciiTheme="majorHAnsi" w:hAnsiTheme="majorHAnsi"/>
                <w:b/>
                <w:sz w:val="20"/>
                <w:szCs w:val="20"/>
              </w:rPr>
              <w:t>2</w:t>
            </w:r>
            <w:r w:rsidR="002B6A6F" w:rsidRPr="00E92F74">
              <w:rPr>
                <w:rFonts w:asciiTheme="majorHAnsi" w:hAnsiTheme="majorHAnsi"/>
                <w:b/>
                <w:sz w:val="20"/>
                <w:szCs w:val="20"/>
              </w:rPr>
              <w:t>0</w:t>
            </w:r>
          </w:p>
        </w:tc>
        <w:tc>
          <w:tcPr>
            <w:tcW w:w="2595" w:type="dxa"/>
          </w:tcPr>
          <w:p w14:paraId="338612D4" w14:textId="77777777" w:rsidR="002B6A6F" w:rsidRPr="002B18F0" w:rsidRDefault="002B6A6F" w:rsidP="00DE6BBC">
            <w:pPr>
              <w:pStyle w:val="ListParagraph"/>
              <w:numPr>
                <w:ilvl w:val="0"/>
                <w:numId w:val="4"/>
              </w:numPr>
              <w:spacing w:after="360"/>
              <w:rPr>
                <w:rFonts w:asciiTheme="majorHAnsi" w:hAnsiTheme="majorHAnsi"/>
                <w:sz w:val="20"/>
                <w:szCs w:val="20"/>
              </w:rPr>
            </w:pPr>
            <w:r>
              <w:rPr>
                <w:rFonts w:asciiTheme="majorHAnsi" w:hAnsiTheme="majorHAnsi"/>
                <w:sz w:val="20"/>
                <w:szCs w:val="20"/>
              </w:rPr>
              <w:t>wnioski o ukaranie (Lasy Państwowe)</w:t>
            </w:r>
          </w:p>
        </w:tc>
      </w:tr>
      <w:tr w:rsidR="009207D4" w:rsidRPr="002B18F0" w14:paraId="402641FA" w14:textId="77777777" w:rsidTr="00C33A86">
        <w:tc>
          <w:tcPr>
            <w:tcW w:w="515" w:type="dxa"/>
            <w:shd w:val="clear" w:color="auto" w:fill="DBE5F1" w:themeFill="accent1" w:themeFillTint="33"/>
          </w:tcPr>
          <w:p w14:paraId="764E57C6" w14:textId="77777777" w:rsidR="009207D4" w:rsidRPr="002B18F0" w:rsidRDefault="009207D4" w:rsidP="0090172C">
            <w:pPr>
              <w:spacing w:after="360"/>
              <w:rPr>
                <w:rFonts w:asciiTheme="majorHAnsi" w:hAnsiTheme="majorHAnsi"/>
                <w:sz w:val="20"/>
                <w:szCs w:val="20"/>
              </w:rPr>
            </w:pPr>
          </w:p>
        </w:tc>
        <w:tc>
          <w:tcPr>
            <w:tcW w:w="10268" w:type="dxa"/>
            <w:gridSpan w:val="3"/>
            <w:shd w:val="clear" w:color="auto" w:fill="DBE5F1" w:themeFill="accent1" w:themeFillTint="33"/>
          </w:tcPr>
          <w:p w14:paraId="368A306E" w14:textId="77777777" w:rsidR="009207D4" w:rsidRDefault="009207D4" w:rsidP="009207D4">
            <w:pPr>
              <w:pStyle w:val="ListParagraph"/>
              <w:spacing w:after="120"/>
              <w:ind w:left="357"/>
              <w:jc w:val="both"/>
              <w:rPr>
                <w:rFonts w:asciiTheme="majorHAnsi" w:hAnsiTheme="majorHAnsi"/>
                <w:sz w:val="20"/>
                <w:szCs w:val="20"/>
              </w:rPr>
            </w:pPr>
            <w:r>
              <w:rPr>
                <w:rFonts w:asciiTheme="majorHAnsi" w:hAnsiTheme="majorHAnsi"/>
                <w:sz w:val="20"/>
                <w:szCs w:val="20"/>
              </w:rPr>
              <w:t>RAZEM</w:t>
            </w:r>
          </w:p>
        </w:tc>
        <w:tc>
          <w:tcPr>
            <w:tcW w:w="1516" w:type="dxa"/>
            <w:shd w:val="clear" w:color="auto" w:fill="DBE5F1" w:themeFill="accent1" w:themeFillTint="33"/>
          </w:tcPr>
          <w:p w14:paraId="6E70BC35" w14:textId="77777777" w:rsidR="009207D4" w:rsidRDefault="009969C9" w:rsidP="00E92F74">
            <w:pPr>
              <w:spacing w:after="360"/>
              <w:jc w:val="center"/>
              <w:rPr>
                <w:rFonts w:asciiTheme="majorHAnsi" w:hAnsiTheme="majorHAnsi"/>
                <w:b/>
                <w:sz w:val="20"/>
                <w:szCs w:val="20"/>
              </w:rPr>
            </w:pPr>
            <w:r>
              <w:rPr>
                <w:rFonts w:asciiTheme="majorHAnsi" w:hAnsiTheme="majorHAnsi"/>
                <w:b/>
                <w:sz w:val="20"/>
                <w:szCs w:val="20"/>
              </w:rPr>
              <w:t>568</w:t>
            </w:r>
          </w:p>
        </w:tc>
        <w:tc>
          <w:tcPr>
            <w:tcW w:w="2595" w:type="dxa"/>
            <w:shd w:val="clear" w:color="auto" w:fill="DBE5F1" w:themeFill="accent1" w:themeFillTint="33"/>
          </w:tcPr>
          <w:p w14:paraId="75F12BB2" w14:textId="77777777" w:rsidR="009207D4" w:rsidRDefault="009207D4" w:rsidP="00336ADC">
            <w:pPr>
              <w:pStyle w:val="ListParagraph"/>
              <w:spacing w:after="360"/>
              <w:ind w:left="360"/>
              <w:rPr>
                <w:rFonts w:asciiTheme="majorHAnsi" w:hAnsiTheme="majorHAnsi"/>
                <w:sz w:val="20"/>
                <w:szCs w:val="20"/>
              </w:rPr>
            </w:pPr>
          </w:p>
        </w:tc>
      </w:tr>
    </w:tbl>
    <w:p w14:paraId="16BDE678" w14:textId="77777777" w:rsidR="009207D4" w:rsidRDefault="009207D4" w:rsidP="00E92F74">
      <w:pPr>
        <w:pStyle w:val="ListParagraph"/>
        <w:spacing w:after="120"/>
        <w:ind w:left="357"/>
        <w:jc w:val="both"/>
        <w:rPr>
          <w:rFonts w:asciiTheme="majorHAnsi" w:hAnsiTheme="majorHAnsi"/>
          <w:sz w:val="20"/>
          <w:szCs w:val="20"/>
        </w:rPr>
        <w:sectPr w:rsidR="009207D4" w:rsidSect="00040E82">
          <w:footerReference w:type="default" r:id="rId12"/>
          <w:pgSz w:w="16838" w:h="11906" w:orient="landscape"/>
          <w:pgMar w:top="993" w:right="1418" w:bottom="851" w:left="1418" w:header="709" w:footer="709" w:gutter="0"/>
          <w:cols w:space="708"/>
          <w:docGrid w:linePitch="360"/>
        </w:sectPr>
      </w:pPr>
    </w:p>
    <w:p w14:paraId="0E3F4A7C" w14:textId="77777777" w:rsidR="00753920" w:rsidRPr="002B18F0" w:rsidRDefault="005C2AEC" w:rsidP="00F85A29">
      <w:pPr>
        <w:pStyle w:val="Heading1"/>
        <w:keepLines w:val="0"/>
        <w:numPr>
          <w:ilvl w:val="0"/>
          <w:numId w:val="5"/>
        </w:numPr>
        <w:tabs>
          <w:tab w:val="num" w:pos="792"/>
        </w:tabs>
        <w:spacing w:before="360" w:after="120" w:line="360" w:lineRule="auto"/>
        <w:ind w:left="788" w:hanging="431"/>
        <w:rPr>
          <w:rFonts w:asciiTheme="majorHAnsi" w:eastAsia="Times New Roman" w:hAnsiTheme="majorHAnsi" w:cs="Times New Roman"/>
          <w:color w:val="auto"/>
          <w:kern w:val="32"/>
          <w:sz w:val="32"/>
          <w:szCs w:val="32"/>
          <w:lang w:val="pl-PL"/>
        </w:rPr>
      </w:pPr>
      <w:bookmarkStart w:id="6" w:name="_Toc498851250"/>
      <w:r>
        <w:rPr>
          <w:rFonts w:asciiTheme="majorHAnsi" w:eastAsia="Times New Roman" w:hAnsiTheme="majorHAnsi" w:cs="Times New Roman"/>
          <w:color w:val="auto"/>
          <w:kern w:val="32"/>
          <w:sz w:val="32"/>
          <w:szCs w:val="32"/>
          <w:lang w:val="pl-PL"/>
        </w:rPr>
        <w:lastRenderedPageBreak/>
        <w:t>P</w:t>
      </w:r>
      <w:r w:rsidR="00753920" w:rsidRPr="002B18F0">
        <w:rPr>
          <w:rFonts w:asciiTheme="majorHAnsi" w:eastAsia="Times New Roman" w:hAnsiTheme="majorHAnsi" w:cs="Times New Roman"/>
          <w:color w:val="auto"/>
          <w:kern w:val="32"/>
          <w:sz w:val="32"/>
          <w:szCs w:val="32"/>
          <w:lang w:val="pl-PL"/>
        </w:rPr>
        <w:t>ostępowa</w:t>
      </w:r>
      <w:r>
        <w:rPr>
          <w:rFonts w:asciiTheme="majorHAnsi" w:eastAsia="Times New Roman" w:hAnsiTheme="majorHAnsi" w:cs="Times New Roman"/>
          <w:color w:val="auto"/>
          <w:kern w:val="32"/>
          <w:sz w:val="32"/>
          <w:szCs w:val="32"/>
          <w:lang w:val="pl-PL"/>
        </w:rPr>
        <w:t>nia</w:t>
      </w:r>
      <w:r w:rsidR="00753920" w:rsidRPr="002B18F0">
        <w:rPr>
          <w:rFonts w:asciiTheme="majorHAnsi" w:eastAsia="Times New Roman" w:hAnsiTheme="majorHAnsi" w:cs="Times New Roman"/>
          <w:color w:val="auto"/>
          <w:kern w:val="32"/>
          <w:sz w:val="32"/>
          <w:szCs w:val="32"/>
          <w:lang w:val="pl-PL"/>
        </w:rPr>
        <w:t xml:space="preserve"> </w:t>
      </w:r>
      <w:r w:rsidR="002B18F0" w:rsidRPr="002B18F0">
        <w:rPr>
          <w:rFonts w:asciiTheme="majorHAnsi" w:eastAsia="Times New Roman" w:hAnsiTheme="majorHAnsi" w:cs="Times New Roman"/>
          <w:color w:val="auto"/>
          <w:kern w:val="32"/>
          <w:sz w:val="32"/>
          <w:szCs w:val="32"/>
          <w:lang w:val="pl-PL"/>
        </w:rPr>
        <w:t>prowadzon</w:t>
      </w:r>
      <w:r>
        <w:rPr>
          <w:rFonts w:asciiTheme="majorHAnsi" w:eastAsia="Times New Roman" w:hAnsiTheme="majorHAnsi" w:cs="Times New Roman"/>
          <w:color w:val="auto"/>
          <w:kern w:val="32"/>
          <w:sz w:val="32"/>
          <w:szCs w:val="32"/>
          <w:lang w:val="pl-PL"/>
        </w:rPr>
        <w:t>e</w:t>
      </w:r>
      <w:r w:rsidR="002B18F0" w:rsidRPr="002B18F0">
        <w:rPr>
          <w:rFonts w:asciiTheme="majorHAnsi" w:eastAsia="Times New Roman" w:hAnsiTheme="majorHAnsi" w:cs="Times New Roman"/>
          <w:color w:val="auto"/>
          <w:kern w:val="32"/>
          <w:sz w:val="32"/>
          <w:szCs w:val="32"/>
          <w:lang w:val="pl-PL"/>
        </w:rPr>
        <w:t xml:space="preserve"> na gruncie </w:t>
      </w:r>
      <w:r w:rsidR="00753920" w:rsidRPr="002B18F0">
        <w:rPr>
          <w:rFonts w:asciiTheme="majorHAnsi" w:eastAsia="Times New Roman" w:hAnsiTheme="majorHAnsi" w:cs="Times New Roman"/>
          <w:color w:val="auto"/>
          <w:kern w:val="32"/>
          <w:sz w:val="32"/>
          <w:szCs w:val="32"/>
          <w:lang w:val="pl-PL"/>
        </w:rPr>
        <w:t>K</w:t>
      </w:r>
      <w:r w:rsidR="00C4728E">
        <w:rPr>
          <w:rFonts w:asciiTheme="majorHAnsi" w:eastAsia="Times New Roman" w:hAnsiTheme="majorHAnsi" w:cs="Times New Roman"/>
          <w:color w:val="auto"/>
          <w:kern w:val="32"/>
          <w:sz w:val="32"/>
          <w:szCs w:val="32"/>
          <w:lang w:val="pl-PL"/>
        </w:rPr>
        <w:t xml:space="preserve">odeksu </w:t>
      </w:r>
      <w:r>
        <w:rPr>
          <w:rFonts w:asciiTheme="majorHAnsi" w:eastAsia="Times New Roman" w:hAnsiTheme="majorHAnsi" w:cs="Times New Roman"/>
          <w:color w:val="auto"/>
          <w:kern w:val="32"/>
          <w:sz w:val="32"/>
          <w:szCs w:val="32"/>
          <w:lang w:val="pl-PL"/>
        </w:rPr>
        <w:t>K</w:t>
      </w:r>
      <w:r w:rsidR="00C4728E">
        <w:rPr>
          <w:rFonts w:asciiTheme="majorHAnsi" w:eastAsia="Times New Roman" w:hAnsiTheme="majorHAnsi" w:cs="Times New Roman"/>
          <w:color w:val="auto"/>
          <w:kern w:val="32"/>
          <w:sz w:val="32"/>
          <w:szCs w:val="32"/>
          <w:lang w:val="pl-PL"/>
        </w:rPr>
        <w:t>arnego</w:t>
      </w:r>
      <w:bookmarkEnd w:id="6"/>
    </w:p>
    <w:tbl>
      <w:tblPr>
        <w:tblStyle w:val="TableGrid"/>
        <w:tblW w:w="14992" w:type="dxa"/>
        <w:tblLook w:val="04A0" w:firstRow="1" w:lastRow="0" w:firstColumn="1" w:lastColumn="0" w:noHBand="0" w:noVBand="1"/>
      </w:tblPr>
      <w:tblGrid>
        <w:gridCol w:w="515"/>
        <w:gridCol w:w="2806"/>
        <w:gridCol w:w="2094"/>
        <w:gridCol w:w="5368"/>
        <w:gridCol w:w="1516"/>
        <w:gridCol w:w="2693"/>
      </w:tblGrid>
      <w:tr w:rsidR="002B18F0" w:rsidRPr="002B18F0" w14:paraId="71A7E343" w14:textId="77777777" w:rsidTr="00AC6DCA">
        <w:tc>
          <w:tcPr>
            <w:tcW w:w="515" w:type="dxa"/>
            <w:shd w:val="clear" w:color="auto" w:fill="DBE5F1" w:themeFill="accent1" w:themeFillTint="33"/>
          </w:tcPr>
          <w:p w14:paraId="2D193610" w14:textId="77777777" w:rsidR="00753920" w:rsidRPr="002B18F0" w:rsidRDefault="00753920" w:rsidP="00942EEC">
            <w:pPr>
              <w:spacing w:before="120" w:after="120"/>
              <w:rPr>
                <w:rFonts w:asciiTheme="majorHAnsi" w:hAnsiTheme="majorHAnsi"/>
                <w:b/>
                <w:sz w:val="20"/>
                <w:szCs w:val="20"/>
              </w:rPr>
            </w:pPr>
            <w:r w:rsidRPr="002B18F0">
              <w:rPr>
                <w:rFonts w:asciiTheme="majorHAnsi" w:hAnsiTheme="majorHAnsi"/>
                <w:b/>
                <w:sz w:val="20"/>
                <w:szCs w:val="20"/>
              </w:rPr>
              <w:t>Lp.</w:t>
            </w:r>
          </w:p>
        </w:tc>
        <w:tc>
          <w:tcPr>
            <w:tcW w:w="2806" w:type="dxa"/>
            <w:shd w:val="clear" w:color="auto" w:fill="DBE5F1" w:themeFill="accent1" w:themeFillTint="33"/>
          </w:tcPr>
          <w:p w14:paraId="3B3BD470" w14:textId="77777777" w:rsidR="00753920" w:rsidRPr="002B18F0" w:rsidRDefault="00753920" w:rsidP="00942EEC">
            <w:pPr>
              <w:spacing w:before="120" w:after="120"/>
              <w:rPr>
                <w:rFonts w:asciiTheme="majorHAnsi" w:hAnsiTheme="majorHAnsi"/>
                <w:b/>
                <w:sz w:val="20"/>
                <w:szCs w:val="20"/>
              </w:rPr>
            </w:pPr>
            <w:r w:rsidRPr="002B18F0">
              <w:rPr>
                <w:rFonts w:asciiTheme="majorHAnsi" w:hAnsiTheme="majorHAnsi"/>
                <w:b/>
                <w:sz w:val="20"/>
                <w:szCs w:val="20"/>
              </w:rPr>
              <w:t>Zdarzenie</w:t>
            </w:r>
          </w:p>
        </w:tc>
        <w:tc>
          <w:tcPr>
            <w:tcW w:w="2094" w:type="dxa"/>
            <w:shd w:val="clear" w:color="auto" w:fill="DBE5F1" w:themeFill="accent1" w:themeFillTint="33"/>
          </w:tcPr>
          <w:p w14:paraId="01519140" w14:textId="77777777" w:rsidR="00753920" w:rsidRPr="002B18F0" w:rsidRDefault="00753920" w:rsidP="00942EEC">
            <w:pPr>
              <w:spacing w:before="120" w:after="120"/>
              <w:rPr>
                <w:rFonts w:asciiTheme="majorHAnsi" w:hAnsiTheme="majorHAnsi"/>
                <w:b/>
                <w:sz w:val="20"/>
                <w:szCs w:val="20"/>
              </w:rPr>
            </w:pPr>
            <w:r w:rsidRPr="002B18F0">
              <w:rPr>
                <w:rFonts w:asciiTheme="majorHAnsi" w:hAnsiTheme="majorHAnsi"/>
                <w:b/>
                <w:sz w:val="20"/>
                <w:szCs w:val="20"/>
              </w:rPr>
              <w:t>Przepis prawa</w:t>
            </w:r>
          </w:p>
        </w:tc>
        <w:tc>
          <w:tcPr>
            <w:tcW w:w="5368" w:type="dxa"/>
            <w:shd w:val="clear" w:color="auto" w:fill="DBE5F1" w:themeFill="accent1" w:themeFillTint="33"/>
          </w:tcPr>
          <w:p w14:paraId="313DFF72" w14:textId="77777777" w:rsidR="00753920" w:rsidRPr="002B18F0" w:rsidRDefault="00753920" w:rsidP="00942EEC">
            <w:pPr>
              <w:spacing w:before="120" w:after="120"/>
              <w:rPr>
                <w:rFonts w:asciiTheme="majorHAnsi" w:hAnsiTheme="majorHAnsi"/>
                <w:b/>
                <w:sz w:val="20"/>
                <w:szCs w:val="20"/>
              </w:rPr>
            </w:pPr>
            <w:r w:rsidRPr="002B18F0">
              <w:rPr>
                <w:rFonts w:asciiTheme="majorHAnsi" w:hAnsiTheme="majorHAnsi"/>
                <w:b/>
                <w:sz w:val="20"/>
                <w:szCs w:val="20"/>
              </w:rPr>
              <w:t>Sposób wyrażenia obywatelskiego nieposłuszeństwa</w:t>
            </w:r>
          </w:p>
        </w:tc>
        <w:tc>
          <w:tcPr>
            <w:tcW w:w="1516" w:type="dxa"/>
            <w:shd w:val="clear" w:color="auto" w:fill="DBE5F1" w:themeFill="accent1" w:themeFillTint="33"/>
          </w:tcPr>
          <w:p w14:paraId="327D7EED" w14:textId="77777777" w:rsidR="00753920" w:rsidRPr="002B18F0" w:rsidRDefault="00753920" w:rsidP="00942EEC">
            <w:pPr>
              <w:spacing w:before="120" w:after="120"/>
              <w:rPr>
                <w:rFonts w:asciiTheme="majorHAnsi" w:hAnsiTheme="majorHAnsi"/>
                <w:b/>
                <w:sz w:val="20"/>
                <w:szCs w:val="20"/>
              </w:rPr>
            </w:pPr>
            <w:r w:rsidRPr="002B18F0">
              <w:rPr>
                <w:rFonts w:asciiTheme="majorHAnsi" w:hAnsiTheme="majorHAnsi"/>
                <w:b/>
                <w:sz w:val="20"/>
                <w:szCs w:val="20"/>
              </w:rPr>
              <w:t>Liczba spraw</w:t>
            </w:r>
          </w:p>
        </w:tc>
        <w:tc>
          <w:tcPr>
            <w:tcW w:w="2693" w:type="dxa"/>
            <w:shd w:val="clear" w:color="auto" w:fill="DBE5F1" w:themeFill="accent1" w:themeFillTint="33"/>
          </w:tcPr>
          <w:p w14:paraId="137B0628" w14:textId="77777777" w:rsidR="00753920" w:rsidRPr="002B18F0" w:rsidRDefault="00753920" w:rsidP="00942EEC">
            <w:pPr>
              <w:spacing w:before="120" w:after="120"/>
              <w:rPr>
                <w:rFonts w:asciiTheme="majorHAnsi" w:hAnsiTheme="majorHAnsi"/>
                <w:b/>
                <w:sz w:val="20"/>
                <w:szCs w:val="20"/>
              </w:rPr>
            </w:pPr>
            <w:r w:rsidRPr="002B18F0">
              <w:rPr>
                <w:rFonts w:asciiTheme="majorHAnsi" w:hAnsiTheme="majorHAnsi"/>
                <w:b/>
                <w:sz w:val="20"/>
                <w:szCs w:val="20"/>
              </w:rPr>
              <w:t>Status</w:t>
            </w:r>
          </w:p>
        </w:tc>
      </w:tr>
      <w:tr w:rsidR="00753920" w:rsidRPr="002B18F0" w14:paraId="4A6940E2" w14:textId="77777777" w:rsidTr="00AC6DCA">
        <w:tc>
          <w:tcPr>
            <w:tcW w:w="515" w:type="dxa"/>
          </w:tcPr>
          <w:p w14:paraId="50C688C6" w14:textId="77777777" w:rsidR="00753920" w:rsidRPr="002B18F0" w:rsidRDefault="00F85A29" w:rsidP="00942EEC">
            <w:pPr>
              <w:spacing w:after="360"/>
              <w:rPr>
                <w:rFonts w:asciiTheme="majorHAnsi" w:hAnsiTheme="majorHAnsi"/>
                <w:sz w:val="20"/>
                <w:szCs w:val="20"/>
              </w:rPr>
            </w:pPr>
            <w:r>
              <w:rPr>
                <w:rFonts w:asciiTheme="majorHAnsi" w:hAnsiTheme="majorHAnsi"/>
                <w:sz w:val="20"/>
                <w:szCs w:val="20"/>
              </w:rPr>
              <w:t>1</w:t>
            </w:r>
          </w:p>
        </w:tc>
        <w:tc>
          <w:tcPr>
            <w:tcW w:w="2806" w:type="dxa"/>
          </w:tcPr>
          <w:p w14:paraId="6B79E6B9" w14:textId="77777777" w:rsidR="00753920" w:rsidRDefault="00AC6DCA" w:rsidP="00AC6DCA">
            <w:pPr>
              <w:pStyle w:val="ListParagraph"/>
              <w:numPr>
                <w:ilvl w:val="0"/>
                <w:numId w:val="4"/>
              </w:numPr>
              <w:spacing w:after="360"/>
              <w:rPr>
                <w:rFonts w:asciiTheme="majorHAnsi" w:hAnsiTheme="majorHAnsi"/>
                <w:sz w:val="20"/>
                <w:szCs w:val="20"/>
              </w:rPr>
            </w:pPr>
            <w:r>
              <w:rPr>
                <w:rFonts w:asciiTheme="majorHAnsi" w:hAnsiTheme="majorHAnsi"/>
                <w:sz w:val="20"/>
                <w:szCs w:val="20"/>
              </w:rPr>
              <w:t xml:space="preserve">wejście na teren Sejmu </w:t>
            </w:r>
          </w:p>
          <w:p w14:paraId="3E953C65" w14:textId="77777777" w:rsidR="00BE02D7" w:rsidRPr="002B18F0" w:rsidRDefault="00BE02D7" w:rsidP="00BE02D7">
            <w:pPr>
              <w:pStyle w:val="ListParagraph"/>
              <w:numPr>
                <w:ilvl w:val="0"/>
                <w:numId w:val="4"/>
              </w:numPr>
              <w:spacing w:after="360"/>
              <w:rPr>
                <w:rFonts w:asciiTheme="majorHAnsi" w:hAnsiTheme="majorHAnsi"/>
                <w:sz w:val="20"/>
                <w:szCs w:val="20"/>
              </w:rPr>
            </w:pPr>
            <w:r>
              <w:rPr>
                <w:rFonts w:asciiTheme="majorHAnsi" w:hAnsiTheme="majorHAnsi"/>
                <w:sz w:val="20"/>
                <w:szCs w:val="20"/>
              </w:rPr>
              <w:t>blokada Dyrekcji Generalnej Lasów Państwowych 9 listopada 2017</w:t>
            </w:r>
          </w:p>
        </w:tc>
        <w:tc>
          <w:tcPr>
            <w:tcW w:w="2094" w:type="dxa"/>
          </w:tcPr>
          <w:p w14:paraId="7E3ACBD3" w14:textId="77777777" w:rsidR="00753920" w:rsidRPr="002B18F0" w:rsidRDefault="00753920" w:rsidP="00942EEC">
            <w:pPr>
              <w:spacing w:after="360"/>
              <w:rPr>
                <w:rFonts w:asciiTheme="majorHAnsi" w:hAnsiTheme="majorHAnsi"/>
                <w:sz w:val="20"/>
                <w:szCs w:val="20"/>
              </w:rPr>
            </w:pPr>
            <w:r w:rsidRPr="002B18F0">
              <w:rPr>
                <w:rFonts w:asciiTheme="majorHAnsi" w:hAnsiTheme="majorHAnsi"/>
                <w:sz w:val="20"/>
                <w:szCs w:val="20"/>
              </w:rPr>
              <w:t xml:space="preserve">art. </w:t>
            </w:r>
            <w:r w:rsidR="00C4728E">
              <w:rPr>
                <w:rFonts w:asciiTheme="majorHAnsi" w:hAnsiTheme="majorHAnsi"/>
                <w:sz w:val="20"/>
                <w:szCs w:val="20"/>
              </w:rPr>
              <w:t>193</w:t>
            </w:r>
          </w:p>
        </w:tc>
        <w:tc>
          <w:tcPr>
            <w:tcW w:w="5368" w:type="dxa"/>
          </w:tcPr>
          <w:p w14:paraId="30AA5564" w14:textId="77777777" w:rsidR="00753920" w:rsidRDefault="00AC6DCA" w:rsidP="00F90975">
            <w:pPr>
              <w:pStyle w:val="ListParagraph"/>
              <w:numPr>
                <w:ilvl w:val="0"/>
                <w:numId w:val="4"/>
              </w:numPr>
              <w:spacing w:after="360"/>
              <w:jc w:val="both"/>
              <w:rPr>
                <w:rFonts w:asciiTheme="majorHAnsi" w:hAnsiTheme="majorHAnsi"/>
                <w:sz w:val="20"/>
                <w:szCs w:val="20"/>
              </w:rPr>
            </w:pPr>
            <w:r>
              <w:rPr>
                <w:rFonts w:asciiTheme="majorHAnsi" w:hAnsiTheme="majorHAnsi"/>
                <w:sz w:val="20"/>
                <w:szCs w:val="20"/>
              </w:rPr>
              <w:t>protest przeciwko zawłaszczaniu przestrzeni publicznej wokół parlamentu, która staje się niedostępna dla obywateli i obywatelek</w:t>
            </w:r>
            <w:r w:rsidR="00F90975">
              <w:rPr>
                <w:rFonts w:asciiTheme="majorHAnsi" w:hAnsiTheme="majorHAnsi"/>
                <w:sz w:val="20"/>
                <w:szCs w:val="20"/>
              </w:rPr>
              <w:t xml:space="preserve">. Protest wyrażony </w:t>
            </w:r>
            <w:r>
              <w:rPr>
                <w:rFonts w:asciiTheme="majorHAnsi" w:hAnsiTheme="majorHAnsi"/>
                <w:sz w:val="20"/>
                <w:szCs w:val="20"/>
              </w:rPr>
              <w:t xml:space="preserve">poprzez wejście na teren Sejmu w dniach 30 listopada, 16/17 grudnia 2016 roku, 22 czerwca 2107 roku, 13 lipca 2017 roku, 25 lipca 2017 r. </w:t>
            </w:r>
          </w:p>
          <w:p w14:paraId="119A9AFF" w14:textId="77777777" w:rsidR="00BE02D7" w:rsidRPr="002B18F0" w:rsidRDefault="00BE02D7" w:rsidP="00F90975">
            <w:pPr>
              <w:pStyle w:val="ListParagraph"/>
              <w:numPr>
                <w:ilvl w:val="0"/>
                <w:numId w:val="4"/>
              </w:numPr>
              <w:spacing w:after="360"/>
              <w:jc w:val="both"/>
              <w:rPr>
                <w:rFonts w:asciiTheme="majorHAnsi" w:hAnsiTheme="majorHAnsi"/>
                <w:sz w:val="20"/>
                <w:szCs w:val="20"/>
              </w:rPr>
            </w:pPr>
            <w:r>
              <w:rPr>
                <w:rFonts w:asciiTheme="majorHAnsi" w:hAnsiTheme="majorHAnsi"/>
                <w:sz w:val="20"/>
                <w:szCs w:val="20"/>
              </w:rPr>
              <w:t>protest wyrażony przeciwko wycince w Puszczy Białowieskiej</w:t>
            </w:r>
          </w:p>
        </w:tc>
        <w:tc>
          <w:tcPr>
            <w:tcW w:w="1516" w:type="dxa"/>
          </w:tcPr>
          <w:p w14:paraId="7338EEEB" w14:textId="77777777" w:rsidR="009207D4" w:rsidRDefault="009207D4" w:rsidP="009207D4">
            <w:pPr>
              <w:spacing w:after="360"/>
              <w:jc w:val="center"/>
              <w:rPr>
                <w:rFonts w:asciiTheme="majorHAnsi" w:hAnsiTheme="majorHAnsi"/>
                <w:b/>
                <w:sz w:val="20"/>
                <w:szCs w:val="20"/>
              </w:rPr>
            </w:pPr>
          </w:p>
          <w:p w14:paraId="6A3295BE" w14:textId="77777777" w:rsidR="00753920" w:rsidRPr="009207D4" w:rsidRDefault="00A2706E" w:rsidP="00A2706E">
            <w:pPr>
              <w:spacing w:after="360"/>
              <w:jc w:val="center"/>
              <w:rPr>
                <w:rFonts w:asciiTheme="majorHAnsi" w:hAnsiTheme="majorHAnsi"/>
                <w:b/>
                <w:sz w:val="20"/>
                <w:szCs w:val="20"/>
              </w:rPr>
            </w:pPr>
            <w:r>
              <w:rPr>
                <w:rFonts w:asciiTheme="majorHAnsi" w:hAnsiTheme="majorHAnsi"/>
                <w:b/>
                <w:sz w:val="20"/>
                <w:szCs w:val="20"/>
              </w:rPr>
              <w:t>47</w:t>
            </w:r>
          </w:p>
        </w:tc>
        <w:tc>
          <w:tcPr>
            <w:tcW w:w="2693" w:type="dxa"/>
          </w:tcPr>
          <w:p w14:paraId="31A79B47" w14:textId="77777777" w:rsidR="00753920" w:rsidRDefault="00AC6DCA" w:rsidP="00AC6DCA">
            <w:pPr>
              <w:pStyle w:val="ListParagraph"/>
              <w:numPr>
                <w:ilvl w:val="0"/>
                <w:numId w:val="4"/>
              </w:numPr>
              <w:spacing w:after="360"/>
              <w:jc w:val="both"/>
              <w:rPr>
                <w:rFonts w:asciiTheme="majorHAnsi" w:hAnsiTheme="majorHAnsi"/>
                <w:sz w:val="20"/>
                <w:szCs w:val="20"/>
              </w:rPr>
            </w:pPr>
            <w:r>
              <w:rPr>
                <w:rFonts w:asciiTheme="majorHAnsi" w:hAnsiTheme="majorHAnsi"/>
                <w:sz w:val="20"/>
                <w:szCs w:val="20"/>
              </w:rPr>
              <w:t>przesłuchania (policja)</w:t>
            </w:r>
          </w:p>
          <w:p w14:paraId="05FCB2EF" w14:textId="77777777" w:rsidR="00AC6DCA" w:rsidRPr="002B18F0" w:rsidRDefault="00AC6DCA" w:rsidP="00327EFA">
            <w:pPr>
              <w:pStyle w:val="ListParagraph"/>
              <w:numPr>
                <w:ilvl w:val="0"/>
                <w:numId w:val="4"/>
              </w:numPr>
              <w:spacing w:after="360"/>
              <w:jc w:val="both"/>
              <w:rPr>
                <w:rFonts w:asciiTheme="majorHAnsi" w:hAnsiTheme="majorHAnsi"/>
                <w:sz w:val="20"/>
                <w:szCs w:val="20"/>
              </w:rPr>
            </w:pPr>
            <w:r>
              <w:rPr>
                <w:rFonts w:asciiTheme="majorHAnsi" w:hAnsiTheme="majorHAnsi"/>
                <w:sz w:val="20"/>
                <w:szCs w:val="20"/>
              </w:rPr>
              <w:t>postępowania sądowe</w:t>
            </w:r>
          </w:p>
        </w:tc>
      </w:tr>
      <w:tr w:rsidR="00753920" w:rsidRPr="002B18F0" w14:paraId="0AD0AB8C" w14:textId="77777777" w:rsidTr="00AC6DCA">
        <w:tc>
          <w:tcPr>
            <w:tcW w:w="515" w:type="dxa"/>
          </w:tcPr>
          <w:p w14:paraId="42EAF192" w14:textId="77777777" w:rsidR="00753920" w:rsidRPr="002B18F0" w:rsidRDefault="00F85A29" w:rsidP="00942EEC">
            <w:pPr>
              <w:spacing w:after="360"/>
              <w:rPr>
                <w:rFonts w:asciiTheme="majorHAnsi" w:hAnsiTheme="majorHAnsi"/>
                <w:sz w:val="20"/>
                <w:szCs w:val="20"/>
              </w:rPr>
            </w:pPr>
            <w:r>
              <w:rPr>
                <w:rFonts w:asciiTheme="majorHAnsi" w:hAnsiTheme="majorHAnsi"/>
                <w:sz w:val="20"/>
                <w:szCs w:val="20"/>
              </w:rPr>
              <w:t>2</w:t>
            </w:r>
          </w:p>
        </w:tc>
        <w:tc>
          <w:tcPr>
            <w:tcW w:w="2806" w:type="dxa"/>
          </w:tcPr>
          <w:p w14:paraId="4A425537" w14:textId="77777777" w:rsidR="00753920" w:rsidRPr="002B18F0" w:rsidRDefault="00AC6DCA" w:rsidP="00AC6DCA">
            <w:pPr>
              <w:pStyle w:val="ListParagraph"/>
              <w:numPr>
                <w:ilvl w:val="0"/>
                <w:numId w:val="4"/>
              </w:numPr>
              <w:spacing w:after="360"/>
              <w:rPr>
                <w:rFonts w:asciiTheme="majorHAnsi" w:hAnsiTheme="majorHAnsi"/>
                <w:sz w:val="20"/>
                <w:szCs w:val="20"/>
              </w:rPr>
            </w:pPr>
            <w:proofErr w:type="spellStart"/>
            <w:r w:rsidRPr="00AC6DCA">
              <w:rPr>
                <w:rFonts w:asciiTheme="majorHAnsi" w:hAnsiTheme="majorHAnsi"/>
                <w:sz w:val="20"/>
                <w:szCs w:val="20"/>
              </w:rPr>
              <w:t>antyM</w:t>
            </w:r>
            <w:proofErr w:type="spellEnd"/>
            <w:r w:rsidRPr="00AC6DCA">
              <w:rPr>
                <w:rFonts w:asciiTheme="majorHAnsi" w:hAnsiTheme="majorHAnsi"/>
                <w:sz w:val="20"/>
                <w:szCs w:val="20"/>
              </w:rPr>
              <w:t xml:space="preserve"> 10 </w:t>
            </w:r>
            <w:r>
              <w:rPr>
                <w:rFonts w:asciiTheme="majorHAnsi" w:hAnsiTheme="majorHAnsi"/>
                <w:sz w:val="20"/>
                <w:szCs w:val="20"/>
              </w:rPr>
              <w:t>czerwca</w:t>
            </w:r>
            <w:r w:rsidRPr="00AC6DCA">
              <w:rPr>
                <w:rFonts w:asciiTheme="majorHAnsi" w:hAnsiTheme="majorHAnsi"/>
                <w:sz w:val="20"/>
                <w:szCs w:val="20"/>
              </w:rPr>
              <w:t xml:space="preserve"> 2017  </w:t>
            </w:r>
          </w:p>
        </w:tc>
        <w:tc>
          <w:tcPr>
            <w:tcW w:w="2094" w:type="dxa"/>
          </w:tcPr>
          <w:p w14:paraId="6DCBFD63" w14:textId="77777777" w:rsidR="00753920" w:rsidRPr="002B18F0" w:rsidRDefault="00C4728E" w:rsidP="00942EEC">
            <w:pPr>
              <w:spacing w:after="360"/>
              <w:rPr>
                <w:rFonts w:asciiTheme="majorHAnsi" w:hAnsiTheme="majorHAnsi"/>
                <w:sz w:val="20"/>
                <w:szCs w:val="20"/>
              </w:rPr>
            </w:pPr>
            <w:r>
              <w:rPr>
                <w:rFonts w:asciiTheme="majorHAnsi" w:hAnsiTheme="majorHAnsi"/>
                <w:sz w:val="20"/>
                <w:szCs w:val="20"/>
              </w:rPr>
              <w:t>art. 195 par. 1</w:t>
            </w:r>
          </w:p>
        </w:tc>
        <w:tc>
          <w:tcPr>
            <w:tcW w:w="5368" w:type="dxa"/>
          </w:tcPr>
          <w:p w14:paraId="45C4BA12" w14:textId="77777777" w:rsidR="00753920" w:rsidRPr="002B18F0" w:rsidRDefault="002C2AA7" w:rsidP="002C2AA7">
            <w:pPr>
              <w:pStyle w:val="ListParagraph"/>
              <w:numPr>
                <w:ilvl w:val="0"/>
                <w:numId w:val="4"/>
              </w:numPr>
              <w:spacing w:after="360"/>
              <w:jc w:val="both"/>
              <w:rPr>
                <w:rFonts w:asciiTheme="majorHAnsi" w:hAnsiTheme="majorHAnsi"/>
                <w:sz w:val="20"/>
                <w:szCs w:val="20"/>
              </w:rPr>
            </w:pPr>
            <w:r w:rsidRPr="002C2AA7">
              <w:rPr>
                <w:rFonts w:asciiTheme="majorHAnsi" w:hAnsiTheme="majorHAnsi"/>
                <w:sz w:val="20"/>
                <w:szCs w:val="20"/>
              </w:rPr>
              <w:t>protest przeciwko działaniom władzy wymierzonym przeciw wolności zgromadzeń;</w:t>
            </w:r>
          </w:p>
        </w:tc>
        <w:tc>
          <w:tcPr>
            <w:tcW w:w="1516" w:type="dxa"/>
          </w:tcPr>
          <w:p w14:paraId="27232F2A" w14:textId="77777777" w:rsidR="00753920" w:rsidRPr="009207D4" w:rsidRDefault="00123561" w:rsidP="009207D4">
            <w:pPr>
              <w:spacing w:after="360"/>
              <w:jc w:val="center"/>
              <w:rPr>
                <w:rFonts w:asciiTheme="majorHAnsi" w:hAnsiTheme="majorHAnsi"/>
                <w:b/>
                <w:sz w:val="20"/>
                <w:szCs w:val="20"/>
              </w:rPr>
            </w:pPr>
            <w:r>
              <w:rPr>
                <w:rFonts w:asciiTheme="majorHAnsi" w:hAnsiTheme="majorHAnsi"/>
                <w:b/>
                <w:sz w:val="20"/>
                <w:szCs w:val="20"/>
              </w:rPr>
              <w:t>2</w:t>
            </w:r>
          </w:p>
        </w:tc>
        <w:tc>
          <w:tcPr>
            <w:tcW w:w="2693" w:type="dxa"/>
          </w:tcPr>
          <w:p w14:paraId="0BD523F2" w14:textId="77777777" w:rsidR="00753920" w:rsidRPr="002B18F0" w:rsidRDefault="00327EFA" w:rsidP="00327EFA">
            <w:pPr>
              <w:pStyle w:val="ListParagraph"/>
              <w:numPr>
                <w:ilvl w:val="0"/>
                <w:numId w:val="4"/>
              </w:numPr>
              <w:spacing w:after="360"/>
              <w:jc w:val="both"/>
              <w:rPr>
                <w:rFonts w:asciiTheme="majorHAnsi" w:hAnsiTheme="majorHAnsi"/>
                <w:sz w:val="20"/>
                <w:szCs w:val="20"/>
              </w:rPr>
            </w:pPr>
            <w:r>
              <w:rPr>
                <w:rFonts w:asciiTheme="majorHAnsi" w:hAnsiTheme="majorHAnsi"/>
                <w:sz w:val="20"/>
                <w:szCs w:val="20"/>
              </w:rPr>
              <w:t>przesłuchania (policja)</w:t>
            </w:r>
          </w:p>
        </w:tc>
      </w:tr>
      <w:tr w:rsidR="00753920" w:rsidRPr="002B18F0" w14:paraId="290FDAC8" w14:textId="77777777" w:rsidTr="00AC6DCA">
        <w:tc>
          <w:tcPr>
            <w:tcW w:w="515" w:type="dxa"/>
          </w:tcPr>
          <w:p w14:paraId="0251C8EB" w14:textId="77777777" w:rsidR="00753920" w:rsidRPr="002B18F0" w:rsidRDefault="00F85A29" w:rsidP="00942EEC">
            <w:pPr>
              <w:spacing w:after="360"/>
              <w:rPr>
                <w:rFonts w:asciiTheme="majorHAnsi" w:hAnsiTheme="majorHAnsi"/>
                <w:sz w:val="20"/>
                <w:szCs w:val="20"/>
              </w:rPr>
            </w:pPr>
            <w:r>
              <w:rPr>
                <w:rFonts w:asciiTheme="majorHAnsi" w:hAnsiTheme="majorHAnsi"/>
                <w:sz w:val="20"/>
                <w:szCs w:val="20"/>
              </w:rPr>
              <w:t>3</w:t>
            </w:r>
          </w:p>
        </w:tc>
        <w:tc>
          <w:tcPr>
            <w:tcW w:w="2806" w:type="dxa"/>
          </w:tcPr>
          <w:p w14:paraId="1695958C" w14:textId="77777777" w:rsidR="00753920" w:rsidRPr="002B18F0" w:rsidRDefault="00327EFA" w:rsidP="00942EEC">
            <w:pPr>
              <w:pStyle w:val="ListParagraph"/>
              <w:numPr>
                <w:ilvl w:val="0"/>
                <w:numId w:val="4"/>
              </w:numPr>
              <w:spacing w:after="360"/>
              <w:rPr>
                <w:rFonts w:asciiTheme="majorHAnsi" w:hAnsiTheme="majorHAnsi"/>
                <w:sz w:val="20"/>
                <w:szCs w:val="20"/>
              </w:rPr>
            </w:pPr>
            <w:proofErr w:type="spellStart"/>
            <w:r>
              <w:rPr>
                <w:rFonts w:asciiTheme="majorHAnsi" w:hAnsiTheme="majorHAnsi"/>
                <w:sz w:val="20"/>
                <w:szCs w:val="20"/>
              </w:rPr>
              <w:t>antyM</w:t>
            </w:r>
            <w:proofErr w:type="spellEnd"/>
            <w:r>
              <w:rPr>
                <w:rFonts w:asciiTheme="majorHAnsi" w:hAnsiTheme="majorHAnsi"/>
                <w:sz w:val="20"/>
                <w:szCs w:val="20"/>
              </w:rPr>
              <w:t xml:space="preserve"> 10 maja 2017</w:t>
            </w:r>
          </w:p>
        </w:tc>
        <w:tc>
          <w:tcPr>
            <w:tcW w:w="2094" w:type="dxa"/>
          </w:tcPr>
          <w:p w14:paraId="0396DBDB" w14:textId="77777777" w:rsidR="00753920" w:rsidRPr="002B18F0" w:rsidRDefault="00753920" w:rsidP="00942EEC">
            <w:pPr>
              <w:spacing w:after="360"/>
              <w:rPr>
                <w:rFonts w:asciiTheme="majorHAnsi" w:hAnsiTheme="majorHAnsi"/>
                <w:sz w:val="20"/>
                <w:szCs w:val="20"/>
              </w:rPr>
            </w:pPr>
            <w:r w:rsidRPr="002B18F0">
              <w:rPr>
                <w:rFonts w:asciiTheme="majorHAnsi" w:hAnsiTheme="majorHAnsi"/>
                <w:sz w:val="20"/>
                <w:szCs w:val="20"/>
              </w:rPr>
              <w:t xml:space="preserve">art. 224 par. </w:t>
            </w:r>
            <w:r w:rsidR="00C4728E">
              <w:rPr>
                <w:rFonts w:asciiTheme="majorHAnsi" w:hAnsiTheme="majorHAnsi"/>
                <w:sz w:val="20"/>
                <w:szCs w:val="20"/>
              </w:rPr>
              <w:t>2</w:t>
            </w:r>
          </w:p>
        </w:tc>
        <w:tc>
          <w:tcPr>
            <w:tcW w:w="5368" w:type="dxa"/>
          </w:tcPr>
          <w:p w14:paraId="4D7D0952" w14:textId="77777777" w:rsidR="00753920" w:rsidRPr="002B18F0" w:rsidRDefault="002C2AA7" w:rsidP="00942EEC">
            <w:pPr>
              <w:pStyle w:val="ListParagraph"/>
              <w:numPr>
                <w:ilvl w:val="0"/>
                <w:numId w:val="4"/>
              </w:numPr>
              <w:spacing w:after="360"/>
              <w:jc w:val="both"/>
              <w:rPr>
                <w:rFonts w:asciiTheme="majorHAnsi" w:hAnsiTheme="majorHAnsi"/>
                <w:sz w:val="20"/>
                <w:szCs w:val="20"/>
              </w:rPr>
            </w:pPr>
            <w:r>
              <w:rPr>
                <w:rFonts w:asciiTheme="majorHAnsi" w:hAnsiTheme="majorHAnsi"/>
                <w:sz w:val="20"/>
                <w:szCs w:val="20"/>
              </w:rPr>
              <w:t>oskarżony użył sformułowania „bo dam Ci w ucho” wobec policjanta zachowującego się agresywnie w stosunku do niego;</w:t>
            </w:r>
          </w:p>
        </w:tc>
        <w:tc>
          <w:tcPr>
            <w:tcW w:w="1516" w:type="dxa"/>
          </w:tcPr>
          <w:p w14:paraId="50DB616F" w14:textId="77777777" w:rsidR="00753920" w:rsidRPr="009207D4" w:rsidRDefault="00327EFA" w:rsidP="009207D4">
            <w:pPr>
              <w:spacing w:after="360"/>
              <w:jc w:val="center"/>
              <w:rPr>
                <w:rFonts w:asciiTheme="majorHAnsi" w:hAnsiTheme="majorHAnsi"/>
                <w:b/>
                <w:sz w:val="20"/>
                <w:szCs w:val="20"/>
              </w:rPr>
            </w:pPr>
            <w:r w:rsidRPr="009207D4">
              <w:rPr>
                <w:rFonts w:asciiTheme="majorHAnsi" w:hAnsiTheme="majorHAnsi"/>
                <w:b/>
                <w:sz w:val="20"/>
                <w:szCs w:val="20"/>
              </w:rPr>
              <w:t>1</w:t>
            </w:r>
          </w:p>
        </w:tc>
        <w:tc>
          <w:tcPr>
            <w:tcW w:w="2693" w:type="dxa"/>
          </w:tcPr>
          <w:p w14:paraId="0B35C694" w14:textId="77777777" w:rsidR="00753920" w:rsidRPr="002B18F0" w:rsidRDefault="00327EFA" w:rsidP="00327EFA">
            <w:pPr>
              <w:pStyle w:val="ListParagraph"/>
              <w:numPr>
                <w:ilvl w:val="0"/>
                <w:numId w:val="4"/>
              </w:numPr>
              <w:spacing w:after="360"/>
              <w:jc w:val="both"/>
              <w:rPr>
                <w:rFonts w:asciiTheme="majorHAnsi" w:hAnsiTheme="majorHAnsi"/>
                <w:sz w:val="20"/>
                <w:szCs w:val="20"/>
              </w:rPr>
            </w:pPr>
            <w:r>
              <w:rPr>
                <w:rFonts w:asciiTheme="majorHAnsi" w:hAnsiTheme="majorHAnsi"/>
                <w:sz w:val="20"/>
                <w:szCs w:val="20"/>
              </w:rPr>
              <w:t>postępowania sądowe</w:t>
            </w:r>
          </w:p>
        </w:tc>
      </w:tr>
      <w:tr w:rsidR="00C4728E" w:rsidRPr="002B18F0" w14:paraId="5B8A5605" w14:textId="77777777" w:rsidTr="00AC6DCA">
        <w:tc>
          <w:tcPr>
            <w:tcW w:w="515" w:type="dxa"/>
          </w:tcPr>
          <w:p w14:paraId="6048FB47" w14:textId="77777777" w:rsidR="00C4728E" w:rsidRPr="002B18F0" w:rsidRDefault="00F85A29" w:rsidP="00942EEC">
            <w:pPr>
              <w:spacing w:after="360"/>
              <w:rPr>
                <w:rFonts w:asciiTheme="majorHAnsi" w:hAnsiTheme="majorHAnsi"/>
                <w:sz w:val="20"/>
                <w:szCs w:val="20"/>
              </w:rPr>
            </w:pPr>
            <w:r>
              <w:rPr>
                <w:rFonts w:asciiTheme="majorHAnsi" w:hAnsiTheme="majorHAnsi"/>
                <w:sz w:val="20"/>
                <w:szCs w:val="20"/>
              </w:rPr>
              <w:t>4</w:t>
            </w:r>
          </w:p>
        </w:tc>
        <w:tc>
          <w:tcPr>
            <w:tcW w:w="2806" w:type="dxa"/>
          </w:tcPr>
          <w:p w14:paraId="6ADCBDB7" w14:textId="77777777" w:rsidR="00C4728E" w:rsidRPr="002B18F0" w:rsidRDefault="0050509B" w:rsidP="0050509B">
            <w:pPr>
              <w:pStyle w:val="ListParagraph"/>
              <w:numPr>
                <w:ilvl w:val="0"/>
                <w:numId w:val="4"/>
              </w:numPr>
              <w:spacing w:after="360"/>
              <w:rPr>
                <w:rFonts w:asciiTheme="majorHAnsi" w:hAnsiTheme="majorHAnsi"/>
                <w:sz w:val="20"/>
                <w:szCs w:val="20"/>
              </w:rPr>
            </w:pPr>
            <w:r>
              <w:rPr>
                <w:rFonts w:asciiTheme="majorHAnsi" w:hAnsiTheme="majorHAnsi"/>
                <w:sz w:val="20"/>
                <w:szCs w:val="20"/>
              </w:rPr>
              <w:t>kontrmanifestacja wobec marszu ONR w dniu 1 sierpnia 2017 roku</w:t>
            </w:r>
          </w:p>
        </w:tc>
        <w:tc>
          <w:tcPr>
            <w:tcW w:w="2094" w:type="dxa"/>
          </w:tcPr>
          <w:p w14:paraId="3166F70A" w14:textId="77777777" w:rsidR="00C4728E" w:rsidRPr="002B18F0" w:rsidRDefault="00C4728E" w:rsidP="00942EEC">
            <w:pPr>
              <w:spacing w:after="360"/>
              <w:rPr>
                <w:rFonts w:asciiTheme="majorHAnsi" w:hAnsiTheme="majorHAnsi"/>
                <w:sz w:val="20"/>
                <w:szCs w:val="20"/>
              </w:rPr>
            </w:pPr>
            <w:r>
              <w:rPr>
                <w:rFonts w:asciiTheme="majorHAnsi" w:hAnsiTheme="majorHAnsi"/>
                <w:sz w:val="20"/>
                <w:szCs w:val="20"/>
              </w:rPr>
              <w:t>art. 226 par. 1</w:t>
            </w:r>
          </w:p>
        </w:tc>
        <w:tc>
          <w:tcPr>
            <w:tcW w:w="5368" w:type="dxa"/>
          </w:tcPr>
          <w:p w14:paraId="5620014A" w14:textId="77777777" w:rsidR="00C4728E" w:rsidRDefault="0050509B" w:rsidP="00942EEC">
            <w:pPr>
              <w:pStyle w:val="ListParagraph"/>
              <w:numPr>
                <w:ilvl w:val="0"/>
                <w:numId w:val="4"/>
              </w:numPr>
              <w:spacing w:after="360"/>
              <w:jc w:val="both"/>
              <w:rPr>
                <w:rFonts w:asciiTheme="majorHAnsi" w:hAnsiTheme="majorHAnsi"/>
                <w:sz w:val="20"/>
                <w:szCs w:val="20"/>
              </w:rPr>
            </w:pPr>
            <w:r w:rsidRPr="002B18F0">
              <w:rPr>
                <w:rFonts w:asciiTheme="majorHAnsi" w:hAnsiTheme="majorHAnsi"/>
                <w:sz w:val="20"/>
                <w:szCs w:val="20"/>
              </w:rPr>
              <w:t>protest przeciwko faszyzacji życia publicznego w Polsce</w:t>
            </w:r>
          </w:p>
          <w:p w14:paraId="24DE58BD" w14:textId="77777777" w:rsidR="0050509B" w:rsidRPr="002B18F0" w:rsidRDefault="0050509B" w:rsidP="0050509B">
            <w:pPr>
              <w:pStyle w:val="ListParagraph"/>
              <w:numPr>
                <w:ilvl w:val="0"/>
                <w:numId w:val="4"/>
              </w:numPr>
              <w:spacing w:after="360"/>
              <w:jc w:val="both"/>
              <w:rPr>
                <w:rFonts w:asciiTheme="majorHAnsi" w:hAnsiTheme="majorHAnsi"/>
                <w:sz w:val="20"/>
                <w:szCs w:val="20"/>
              </w:rPr>
            </w:pPr>
            <w:r>
              <w:rPr>
                <w:rFonts w:asciiTheme="majorHAnsi" w:hAnsiTheme="majorHAnsi"/>
                <w:sz w:val="20"/>
                <w:szCs w:val="20"/>
              </w:rPr>
              <w:t xml:space="preserve">pikieta Obywateli RP na </w:t>
            </w:r>
            <w:r w:rsidRPr="0050509B">
              <w:rPr>
                <w:rFonts w:asciiTheme="majorHAnsi" w:hAnsiTheme="majorHAnsi"/>
                <w:sz w:val="20"/>
                <w:szCs w:val="20"/>
              </w:rPr>
              <w:t xml:space="preserve">pl. Krasińskich, </w:t>
            </w:r>
            <w:r>
              <w:rPr>
                <w:rFonts w:asciiTheme="majorHAnsi" w:hAnsiTheme="majorHAnsi"/>
                <w:sz w:val="20"/>
                <w:szCs w:val="20"/>
              </w:rPr>
              <w:t>z</w:t>
            </w:r>
            <w:r w:rsidRPr="0050509B">
              <w:rPr>
                <w:rFonts w:asciiTheme="majorHAnsi" w:hAnsiTheme="majorHAnsi"/>
                <w:sz w:val="20"/>
                <w:szCs w:val="20"/>
              </w:rPr>
              <w:t xml:space="preserve"> transparent</w:t>
            </w:r>
            <w:r>
              <w:rPr>
                <w:rFonts w:asciiTheme="majorHAnsi" w:hAnsiTheme="majorHAnsi"/>
                <w:sz w:val="20"/>
                <w:szCs w:val="20"/>
              </w:rPr>
              <w:t>ami</w:t>
            </w:r>
            <w:r w:rsidRPr="0050509B">
              <w:rPr>
                <w:rFonts w:asciiTheme="majorHAnsi" w:hAnsiTheme="majorHAnsi"/>
                <w:sz w:val="20"/>
                <w:szCs w:val="20"/>
              </w:rPr>
              <w:t>, m.in.: "Wstyd", "Warszawa zhańbiona", "Powstańcza krew przelana w walce z faszystami" oraz "Tu są granice przyzwoitości"</w:t>
            </w:r>
            <w:r w:rsidR="00F90975">
              <w:rPr>
                <w:rFonts w:asciiTheme="majorHAnsi" w:hAnsiTheme="majorHAnsi"/>
                <w:sz w:val="20"/>
                <w:szCs w:val="20"/>
              </w:rPr>
              <w:t>.</w:t>
            </w:r>
          </w:p>
        </w:tc>
        <w:tc>
          <w:tcPr>
            <w:tcW w:w="1516" w:type="dxa"/>
          </w:tcPr>
          <w:p w14:paraId="00FF10DF" w14:textId="77777777" w:rsidR="00C4728E" w:rsidRPr="009207D4" w:rsidRDefault="002C2AA7" w:rsidP="009207D4">
            <w:pPr>
              <w:spacing w:after="360"/>
              <w:jc w:val="center"/>
              <w:rPr>
                <w:rFonts w:asciiTheme="majorHAnsi" w:hAnsiTheme="majorHAnsi"/>
                <w:b/>
                <w:sz w:val="20"/>
                <w:szCs w:val="20"/>
              </w:rPr>
            </w:pPr>
            <w:r>
              <w:rPr>
                <w:rFonts w:asciiTheme="majorHAnsi" w:hAnsiTheme="majorHAnsi"/>
                <w:b/>
                <w:sz w:val="20"/>
                <w:szCs w:val="20"/>
              </w:rPr>
              <w:t>1</w:t>
            </w:r>
          </w:p>
        </w:tc>
        <w:tc>
          <w:tcPr>
            <w:tcW w:w="2693" w:type="dxa"/>
          </w:tcPr>
          <w:p w14:paraId="5436F60E" w14:textId="77777777" w:rsidR="00C4728E" w:rsidRPr="002B18F0" w:rsidRDefault="0050509B" w:rsidP="0050509B">
            <w:pPr>
              <w:pStyle w:val="ListParagraph"/>
              <w:numPr>
                <w:ilvl w:val="0"/>
                <w:numId w:val="4"/>
              </w:numPr>
              <w:spacing w:after="360"/>
              <w:jc w:val="both"/>
              <w:rPr>
                <w:rFonts w:asciiTheme="majorHAnsi" w:hAnsiTheme="majorHAnsi"/>
                <w:sz w:val="20"/>
                <w:szCs w:val="20"/>
              </w:rPr>
            </w:pPr>
            <w:r>
              <w:rPr>
                <w:rFonts w:asciiTheme="majorHAnsi" w:hAnsiTheme="majorHAnsi"/>
                <w:sz w:val="20"/>
                <w:szCs w:val="20"/>
              </w:rPr>
              <w:t>postępowania sądowe</w:t>
            </w:r>
          </w:p>
        </w:tc>
      </w:tr>
      <w:tr w:rsidR="009207D4" w:rsidRPr="002B18F0" w14:paraId="0A44DF4E" w14:textId="77777777" w:rsidTr="009207D4">
        <w:tc>
          <w:tcPr>
            <w:tcW w:w="10783" w:type="dxa"/>
            <w:gridSpan w:val="4"/>
            <w:shd w:val="clear" w:color="auto" w:fill="DBE5F1" w:themeFill="accent1" w:themeFillTint="33"/>
          </w:tcPr>
          <w:p w14:paraId="6512E870" w14:textId="77777777" w:rsidR="009207D4" w:rsidRPr="002B18F0" w:rsidRDefault="009207D4" w:rsidP="009207D4">
            <w:pPr>
              <w:pStyle w:val="ListParagraph"/>
              <w:tabs>
                <w:tab w:val="left" w:pos="1508"/>
              </w:tabs>
              <w:spacing w:after="360"/>
              <w:ind w:left="360"/>
              <w:jc w:val="both"/>
              <w:rPr>
                <w:rFonts w:asciiTheme="majorHAnsi" w:hAnsiTheme="majorHAnsi"/>
                <w:sz w:val="20"/>
                <w:szCs w:val="20"/>
              </w:rPr>
            </w:pPr>
            <w:r>
              <w:rPr>
                <w:rFonts w:asciiTheme="majorHAnsi" w:hAnsiTheme="majorHAnsi"/>
                <w:sz w:val="20"/>
                <w:szCs w:val="20"/>
              </w:rPr>
              <w:t>RAZEM</w:t>
            </w:r>
            <w:r>
              <w:rPr>
                <w:rFonts w:asciiTheme="majorHAnsi" w:hAnsiTheme="majorHAnsi"/>
                <w:sz w:val="20"/>
                <w:szCs w:val="20"/>
              </w:rPr>
              <w:tab/>
            </w:r>
          </w:p>
        </w:tc>
        <w:tc>
          <w:tcPr>
            <w:tcW w:w="1516" w:type="dxa"/>
            <w:shd w:val="clear" w:color="auto" w:fill="DBE5F1" w:themeFill="accent1" w:themeFillTint="33"/>
          </w:tcPr>
          <w:p w14:paraId="216BFCBC" w14:textId="77777777" w:rsidR="009207D4" w:rsidRPr="009207D4" w:rsidRDefault="00A2706E" w:rsidP="009207D4">
            <w:pPr>
              <w:spacing w:after="360"/>
              <w:jc w:val="center"/>
              <w:rPr>
                <w:rFonts w:asciiTheme="majorHAnsi" w:hAnsiTheme="majorHAnsi"/>
                <w:b/>
                <w:sz w:val="20"/>
                <w:szCs w:val="20"/>
              </w:rPr>
            </w:pPr>
            <w:r>
              <w:rPr>
                <w:rFonts w:asciiTheme="majorHAnsi" w:hAnsiTheme="majorHAnsi"/>
                <w:b/>
                <w:sz w:val="20"/>
                <w:szCs w:val="20"/>
              </w:rPr>
              <w:t>51</w:t>
            </w:r>
          </w:p>
        </w:tc>
        <w:tc>
          <w:tcPr>
            <w:tcW w:w="2693" w:type="dxa"/>
            <w:shd w:val="clear" w:color="auto" w:fill="DBE5F1" w:themeFill="accent1" w:themeFillTint="33"/>
          </w:tcPr>
          <w:p w14:paraId="46CB8F4A" w14:textId="77777777" w:rsidR="009207D4" w:rsidRDefault="009207D4" w:rsidP="00A2706E">
            <w:pPr>
              <w:pStyle w:val="ListParagraph"/>
              <w:spacing w:after="360"/>
              <w:ind w:left="360"/>
              <w:jc w:val="both"/>
              <w:rPr>
                <w:rFonts w:asciiTheme="majorHAnsi" w:hAnsiTheme="majorHAnsi"/>
                <w:sz w:val="20"/>
                <w:szCs w:val="20"/>
              </w:rPr>
            </w:pPr>
          </w:p>
        </w:tc>
      </w:tr>
    </w:tbl>
    <w:p w14:paraId="0F376983" w14:textId="77777777" w:rsidR="0090360A" w:rsidRDefault="0090360A">
      <w:pPr>
        <w:rPr>
          <w:rFonts w:asciiTheme="majorHAnsi" w:eastAsia="Times New Roman" w:hAnsiTheme="majorHAnsi" w:cs="Times New Roman"/>
          <w:b/>
          <w:bCs/>
          <w:kern w:val="32"/>
          <w:sz w:val="32"/>
          <w:szCs w:val="32"/>
        </w:rPr>
      </w:pPr>
      <w:r>
        <w:rPr>
          <w:rFonts w:asciiTheme="majorHAnsi" w:eastAsia="Times New Roman" w:hAnsiTheme="majorHAnsi" w:cs="Times New Roman"/>
          <w:kern w:val="32"/>
          <w:sz w:val="32"/>
          <w:szCs w:val="32"/>
        </w:rPr>
        <w:br w:type="page"/>
      </w:r>
    </w:p>
    <w:p w14:paraId="5BD78694" w14:textId="77777777" w:rsidR="000C0DF3" w:rsidRDefault="00BB6CD0" w:rsidP="008C7862">
      <w:pPr>
        <w:pStyle w:val="Heading1"/>
        <w:keepLines w:val="0"/>
        <w:numPr>
          <w:ilvl w:val="0"/>
          <w:numId w:val="5"/>
        </w:numPr>
        <w:tabs>
          <w:tab w:val="num" w:pos="792"/>
        </w:tabs>
        <w:spacing w:before="360" w:after="360" w:line="360" w:lineRule="auto"/>
        <w:ind w:left="788" w:hanging="431"/>
        <w:rPr>
          <w:rFonts w:asciiTheme="majorHAnsi" w:eastAsia="Times New Roman" w:hAnsiTheme="majorHAnsi" w:cs="Times New Roman"/>
          <w:color w:val="auto"/>
          <w:kern w:val="32"/>
          <w:sz w:val="32"/>
          <w:szCs w:val="32"/>
          <w:lang w:val="pl-PL"/>
        </w:rPr>
      </w:pPr>
      <w:bookmarkStart w:id="7" w:name="_Toc498851251"/>
      <w:r>
        <w:rPr>
          <w:rFonts w:asciiTheme="majorHAnsi" w:eastAsia="Times New Roman" w:hAnsiTheme="majorHAnsi" w:cs="Times New Roman"/>
          <w:color w:val="auto"/>
          <w:kern w:val="32"/>
          <w:sz w:val="32"/>
          <w:szCs w:val="32"/>
          <w:lang w:val="pl-PL"/>
        </w:rPr>
        <w:lastRenderedPageBreak/>
        <w:t>Wybrane r</w:t>
      </w:r>
      <w:r w:rsidR="00785596">
        <w:rPr>
          <w:rFonts w:asciiTheme="majorHAnsi" w:eastAsia="Times New Roman" w:hAnsiTheme="majorHAnsi" w:cs="Times New Roman"/>
          <w:color w:val="auto"/>
          <w:kern w:val="32"/>
          <w:sz w:val="32"/>
          <w:szCs w:val="32"/>
          <w:lang w:val="pl-PL"/>
        </w:rPr>
        <w:t>elacje</w:t>
      </w:r>
      <w:r w:rsidR="00D521E2">
        <w:rPr>
          <w:rFonts w:asciiTheme="majorHAnsi" w:eastAsia="Times New Roman" w:hAnsiTheme="majorHAnsi" w:cs="Times New Roman"/>
          <w:color w:val="auto"/>
          <w:kern w:val="32"/>
          <w:sz w:val="32"/>
          <w:szCs w:val="32"/>
          <w:lang w:val="pl-PL"/>
        </w:rPr>
        <w:t xml:space="preserve"> osób obwinionych lub oskarżonych</w:t>
      </w:r>
      <w:bookmarkEnd w:id="7"/>
    </w:p>
    <w:p w14:paraId="7652BA3F" w14:textId="77777777" w:rsidR="00B54E75" w:rsidRPr="00BF2743" w:rsidRDefault="00341BD8" w:rsidP="00B54E75">
      <w:pPr>
        <w:pStyle w:val="ListParagraph"/>
        <w:numPr>
          <w:ilvl w:val="0"/>
          <w:numId w:val="9"/>
        </w:numPr>
        <w:jc w:val="both"/>
        <w:rPr>
          <w:rFonts w:asciiTheme="majorHAnsi" w:hAnsiTheme="majorHAnsi"/>
          <w:i/>
        </w:rPr>
      </w:pPr>
      <w:r w:rsidRPr="00BF2743">
        <w:rPr>
          <w:rFonts w:asciiTheme="majorHAnsi" w:hAnsiTheme="majorHAnsi"/>
          <w:i/>
        </w:rPr>
        <w:t xml:space="preserve"> </w:t>
      </w:r>
      <w:r w:rsidR="00B54E75" w:rsidRPr="00BF2743">
        <w:rPr>
          <w:rFonts w:asciiTheme="majorHAnsi" w:hAnsiTheme="majorHAnsi"/>
          <w:i/>
        </w:rPr>
        <w:t>„Trudno zliczyć liczbę przejawów brutalności Straży Leśnej wobec aktywistów i aktywistek Obozu dla Puszczy. Przez ostatnie miesiące doświadczaliśmy m.</w:t>
      </w:r>
      <w:r w:rsidR="00A74D05">
        <w:rPr>
          <w:rFonts w:asciiTheme="majorHAnsi" w:hAnsiTheme="majorHAnsi"/>
          <w:i/>
        </w:rPr>
        <w:t xml:space="preserve"> </w:t>
      </w:r>
      <w:r w:rsidR="00B54E75" w:rsidRPr="00BF2743">
        <w:rPr>
          <w:rFonts w:asciiTheme="majorHAnsi" w:hAnsiTheme="majorHAnsi"/>
          <w:i/>
        </w:rPr>
        <w:t>in.:</w:t>
      </w:r>
    </w:p>
    <w:p w14:paraId="5EC004F6" w14:textId="77777777" w:rsidR="00B54E75" w:rsidRPr="00BF2743" w:rsidRDefault="00B54E75" w:rsidP="00B54E75">
      <w:pPr>
        <w:pStyle w:val="ListParagraph"/>
        <w:numPr>
          <w:ilvl w:val="1"/>
          <w:numId w:val="9"/>
        </w:numPr>
        <w:jc w:val="both"/>
        <w:rPr>
          <w:rFonts w:asciiTheme="majorHAnsi" w:hAnsiTheme="majorHAnsi"/>
          <w:i/>
        </w:rPr>
      </w:pPr>
      <w:r w:rsidRPr="00BF2743">
        <w:rPr>
          <w:rFonts w:asciiTheme="majorHAnsi" w:hAnsiTheme="majorHAnsi"/>
          <w:i/>
        </w:rPr>
        <w:t xml:space="preserve"> wykręcania rąk, szarpania</w:t>
      </w:r>
    </w:p>
    <w:p w14:paraId="078B37CC" w14:textId="77777777" w:rsidR="00B54E75" w:rsidRPr="00BF2743" w:rsidRDefault="00B54E75" w:rsidP="00B54E75">
      <w:pPr>
        <w:pStyle w:val="ListParagraph"/>
        <w:numPr>
          <w:ilvl w:val="1"/>
          <w:numId w:val="9"/>
        </w:numPr>
        <w:jc w:val="both"/>
        <w:rPr>
          <w:rFonts w:asciiTheme="majorHAnsi" w:hAnsiTheme="majorHAnsi"/>
          <w:i/>
        </w:rPr>
      </w:pPr>
      <w:r w:rsidRPr="00BF2743">
        <w:rPr>
          <w:rFonts w:asciiTheme="majorHAnsi" w:hAnsiTheme="majorHAnsi"/>
          <w:i/>
        </w:rPr>
        <w:t xml:space="preserve"> powalania na ziemię, przygniatania do ziemi kolanem </w:t>
      </w:r>
    </w:p>
    <w:p w14:paraId="02E84C34" w14:textId="77777777" w:rsidR="00B54E75" w:rsidRPr="00BF2743" w:rsidRDefault="00B54E75" w:rsidP="00B54E75">
      <w:pPr>
        <w:pStyle w:val="ListParagraph"/>
        <w:numPr>
          <w:ilvl w:val="1"/>
          <w:numId w:val="9"/>
        </w:numPr>
        <w:jc w:val="both"/>
        <w:rPr>
          <w:rFonts w:asciiTheme="majorHAnsi" w:hAnsiTheme="majorHAnsi"/>
          <w:i/>
        </w:rPr>
      </w:pPr>
      <w:r w:rsidRPr="00BF2743">
        <w:rPr>
          <w:rFonts w:asciiTheme="majorHAnsi" w:hAnsiTheme="majorHAnsi"/>
          <w:i/>
        </w:rPr>
        <w:t>odcinania liny, na której - kilka metrów nad ziemią - zawieszeni byli protestujący</w:t>
      </w:r>
    </w:p>
    <w:p w14:paraId="24C0181F" w14:textId="77777777" w:rsidR="00B54E75" w:rsidRPr="00BF2743" w:rsidRDefault="00B54E75" w:rsidP="00B54E75">
      <w:pPr>
        <w:pStyle w:val="ListParagraph"/>
        <w:numPr>
          <w:ilvl w:val="1"/>
          <w:numId w:val="9"/>
        </w:numPr>
        <w:jc w:val="both"/>
        <w:rPr>
          <w:rFonts w:asciiTheme="majorHAnsi" w:hAnsiTheme="majorHAnsi"/>
          <w:i/>
        </w:rPr>
      </w:pPr>
      <w:r w:rsidRPr="00BF2743">
        <w:rPr>
          <w:rFonts w:asciiTheme="majorHAnsi" w:hAnsiTheme="majorHAnsi"/>
          <w:i/>
        </w:rPr>
        <w:t>umyślnych potrąceń autem</w:t>
      </w:r>
    </w:p>
    <w:p w14:paraId="786A1DB3" w14:textId="77777777" w:rsidR="00B54E75" w:rsidRPr="00BF2743" w:rsidRDefault="00B54E75" w:rsidP="00B54E75">
      <w:pPr>
        <w:pStyle w:val="ListParagraph"/>
        <w:numPr>
          <w:ilvl w:val="1"/>
          <w:numId w:val="9"/>
        </w:numPr>
        <w:jc w:val="both"/>
        <w:rPr>
          <w:rFonts w:asciiTheme="majorHAnsi" w:hAnsiTheme="majorHAnsi"/>
          <w:i/>
        </w:rPr>
      </w:pPr>
      <w:r w:rsidRPr="00BF2743">
        <w:rPr>
          <w:rFonts w:asciiTheme="majorHAnsi" w:hAnsiTheme="majorHAnsi"/>
          <w:i/>
        </w:rPr>
        <w:t>używania niebezpiecznego sprzętu (raki, noże, nożyce hydrauliczne) bezpośrednio przy ciele osób protestujących</w:t>
      </w:r>
    </w:p>
    <w:p w14:paraId="1A0254F7" w14:textId="77777777" w:rsidR="00B54E75" w:rsidRPr="00BF2743" w:rsidRDefault="00B54E75" w:rsidP="00B54E75">
      <w:pPr>
        <w:pStyle w:val="ListParagraph"/>
        <w:numPr>
          <w:ilvl w:val="1"/>
          <w:numId w:val="9"/>
        </w:numPr>
        <w:jc w:val="both"/>
        <w:rPr>
          <w:rFonts w:asciiTheme="majorHAnsi" w:hAnsiTheme="majorHAnsi"/>
          <w:i/>
        </w:rPr>
      </w:pPr>
      <w:r w:rsidRPr="00BF2743">
        <w:rPr>
          <w:rFonts w:asciiTheme="majorHAnsi" w:hAnsiTheme="majorHAnsi"/>
          <w:i/>
        </w:rPr>
        <w:t>skuwania kajdankami na plecach, przykuwania aktywistów do drzew lub do funkcjonariuszy</w:t>
      </w:r>
    </w:p>
    <w:p w14:paraId="668241CC" w14:textId="77777777" w:rsidR="00B54E75" w:rsidRPr="00BF2743" w:rsidRDefault="00B54E75" w:rsidP="00B54E75">
      <w:pPr>
        <w:pStyle w:val="ListParagraph"/>
        <w:numPr>
          <w:ilvl w:val="1"/>
          <w:numId w:val="9"/>
        </w:numPr>
        <w:jc w:val="both"/>
        <w:rPr>
          <w:rFonts w:asciiTheme="majorHAnsi" w:hAnsiTheme="majorHAnsi"/>
          <w:i/>
        </w:rPr>
      </w:pPr>
      <w:r w:rsidRPr="00BF2743">
        <w:rPr>
          <w:rFonts w:asciiTheme="majorHAnsi" w:hAnsiTheme="majorHAnsi"/>
          <w:i/>
        </w:rPr>
        <w:t>mowy nienawiści i seksizmu</w:t>
      </w:r>
    </w:p>
    <w:p w14:paraId="2E23268C" w14:textId="77777777" w:rsidR="000C0DF3" w:rsidRPr="00BF2743" w:rsidRDefault="00B54E75" w:rsidP="00B54E75">
      <w:pPr>
        <w:pStyle w:val="ListParagraph"/>
        <w:spacing w:after="240"/>
        <w:contextualSpacing w:val="0"/>
        <w:jc w:val="both"/>
        <w:rPr>
          <w:rFonts w:asciiTheme="majorHAnsi" w:hAnsiTheme="majorHAnsi"/>
          <w:i/>
        </w:rPr>
      </w:pPr>
      <w:r w:rsidRPr="00BF2743">
        <w:rPr>
          <w:rFonts w:asciiTheme="majorHAnsi" w:hAnsiTheme="majorHAnsi"/>
          <w:i/>
        </w:rPr>
        <w:t>Długo nie chcieliśmy zgłaszać tych przypadków, bo konsekwencje uderzają personalnie w strażników, którzy są tylko wykonawcami rozkazów płynących z góry. Ale miarka się przebrała - zdrowie i życie protestujących jest zagrożone, Strażnicy stają się coraz bardziej agresywni. Potwierdzają to także wyniki obdukcji, wykonywanych po kolejnych pacyfikacjach pokojowych protestów. Dlatego złożyliśmy już kilka zawiadomień do prokuratury, m.</w:t>
      </w:r>
      <w:r w:rsidR="00A74D05">
        <w:rPr>
          <w:rFonts w:asciiTheme="majorHAnsi" w:hAnsiTheme="majorHAnsi"/>
          <w:i/>
        </w:rPr>
        <w:t xml:space="preserve"> </w:t>
      </w:r>
      <w:r w:rsidRPr="00BF2743">
        <w:rPr>
          <w:rFonts w:asciiTheme="majorHAnsi" w:hAnsiTheme="majorHAnsi"/>
          <w:i/>
        </w:rPr>
        <w:t>in. za nadużycia z blokady 29 sierpnia w Nadleśnictwie Białowieża</w:t>
      </w:r>
      <w:r w:rsidR="000C0DF3" w:rsidRPr="00BF2743">
        <w:rPr>
          <w:rFonts w:asciiTheme="majorHAnsi" w:hAnsiTheme="majorHAnsi"/>
          <w:i/>
        </w:rPr>
        <w:t>.</w:t>
      </w:r>
      <w:r w:rsidRPr="00BF2743">
        <w:rPr>
          <w:rFonts w:asciiTheme="majorHAnsi" w:hAnsiTheme="majorHAnsi"/>
          <w:i/>
        </w:rPr>
        <w:t>”</w:t>
      </w:r>
      <w:r w:rsidR="000C0DF3" w:rsidRPr="00BF2743">
        <w:rPr>
          <w:rFonts w:asciiTheme="majorHAnsi" w:hAnsiTheme="majorHAnsi"/>
          <w:i/>
        </w:rPr>
        <w:t xml:space="preserve"> </w:t>
      </w:r>
      <w:r w:rsidR="004A34D5" w:rsidRPr="00BF2743">
        <w:rPr>
          <w:rFonts w:asciiTheme="majorHAnsi" w:hAnsiTheme="majorHAnsi"/>
          <w:i/>
        </w:rPr>
        <w:t xml:space="preserve"> </w:t>
      </w:r>
      <w:r w:rsidRPr="00BF2743">
        <w:rPr>
          <w:rFonts w:asciiTheme="majorHAnsi" w:hAnsiTheme="majorHAnsi"/>
          <w:i/>
        </w:rPr>
        <w:t xml:space="preserve">(źródło: </w:t>
      </w:r>
      <w:hyperlink r:id="rId13" w:history="1">
        <w:r w:rsidRPr="00BF2743">
          <w:rPr>
            <w:rStyle w:val="Hyperlink"/>
            <w:rFonts w:asciiTheme="majorHAnsi" w:hAnsiTheme="majorHAnsi"/>
            <w:i/>
          </w:rPr>
          <w:t>https://pomagam.pl/dlapuszczy</w:t>
        </w:r>
      </w:hyperlink>
      <w:r w:rsidRPr="00BF2743">
        <w:rPr>
          <w:rFonts w:asciiTheme="majorHAnsi" w:hAnsiTheme="majorHAnsi"/>
          <w:i/>
        </w:rPr>
        <w:t>)</w:t>
      </w:r>
    </w:p>
    <w:p w14:paraId="158A90DE" w14:textId="77777777" w:rsidR="00B54E75" w:rsidRPr="00BF2743" w:rsidRDefault="00785596" w:rsidP="00785596">
      <w:pPr>
        <w:pStyle w:val="ListParagraph"/>
        <w:numPr>
          <w:ilvl w:val="0"/>
          <w:numId w:val="9"/>
        </w:numPr>
        <w:ind w:left="714" w:hanging="357"/>
        <w:contextualSpacing w:val="0"/>
        <w:jc w:val="both"/>
        <w:rPr>
          <w:rFonts w:asciiTheme="majorHAnsi" w:hAnsiTheme="majorHAnsi"/>
          <w:i/>
        </w:rPr>
      </w:pPr>
      <w:r w:rsidRPr="00BF2743">
        <w:rPr>
          <w:rFonts w:asciiTheme="majorHAnsi" w:hAnsiTheme="majorHAnsi"/>
          <w:i/>
        </w:rPr>
        <w:t>„</w:t>
      </w:r>
      <w:r w:rsidR="00B54E75" w:rsidRPr="00BF2743">
        <w:rPr>
          <w:rFonts w:asciiTheme="majorHAnsi" w:hAnsiTheme="majorHAnsi"/>
          <w:i/>
        </w:rPr>
        <w:t>Wszystkie osoby zatrzymane już na wolności. 22 z zarzutami naruszenia miru domowego, 1 z mirem domowym i naruszeniem nietykalności cielesnej policjanta. Wszystko to zarzuty karne, zagrożone więzieniem.  Za co? Za ochronę Puszczy przed nielegalną wycinką. Za przypomnienie Lasom Państwowym o postulatach ruchu społecznego łączącego tysiące ludzi. Za próbę spotkania z dyrekcją instytucji odpowiedzialnej za dewastację Puszczy. Za pokojowy protest w ogólnodostępnej części urzędu publicznego. Zamiast przyjąć do wiadomości społeczny głos oburzenia, Lasy nasłały na nas tłum policjantów i strażników leśnych. Około 100 funkcjonariuszy do rozbicia protestu. Kolejne dziesiątki policjantów przewożących, pilnujących, przesłuchujących osoby zatrzymane oraz nachodzących mieszkania ich rodziców. Skuwanie na plecach, odmawianie dostępu do picia i jedzenia, wchodzenie do mieszkań bez nakazu, nielegitymowanie się interweniujących policjantów - lista nadużyć wobec nas jest długa.</w:t>
      </w:r>
      <w:r w:rsidRPr="00BF2743">
        <w:rPr>
          <w:rFonts w:asciiTheme="majorHAnsi" w:hAnsiTheme="majorHAnsi"/>
          <w:i/>
        </w:rPr>
        <w:t>”</w:t>
      </w:r>
      <w:r w:rsidR="00B54E75" w:rsidRPr="00BF2743">
        <w:rPr>
          <w:rFonts w:asciiTheme="majorHAnsi" w:hAnsiTheme="majorHAnsi"/>
          <w:i/>
        </w:rPr>
        <w:t xml:space="preserve"> </w:t>
      </w:r>
      <w:r w:rsidRPr="00BF2743">
        <w:rPr>
          <w:rFonts w:asciiTheme="majorHAnsi" w:hAnsiTheme="majorHAnsi"/>
          <w:i/>
        </w:rPr>
        <w:t xml:space="preserve">(źródło: </w:t>
      </w:r>
      <w:hyperlink r:id="rId14" w:history="1">
        <w:r w:rsidRPr="00BF2743">
          <w:rPr>
            <w:rStyle w:val="Hyperlink"/>
            <w:rFonts w:asciiTheme="majorHAnsi" w:hAnsiTheme="majorHAnsi"/>
            <w:i/>
          </w:rPr>
          <w:t>https://www.facebook.com/pg/dlapuszczy/posts/?ref=page_internal</w:t>
        </w:r>
      </w:hyperlink>
      <w:r w:rsidRPr="00BF2743">
        <w:rPr>
          <w:rFonts w:asciiTheme="majorHAnsi" w:hAnsiTheme="majorHAnsi"/>
          <w:i/>
        </w:rPr>
        <w:t>: dotyczy zatrzymania</w:t>
      </w:r>
      <w:r w:rsidR="00F85A29" w:rsidRPr="00BF2743">
        <w:rPr>
          <w:rFonts w:asciiTheme="majorHAnsi" w:hAnsiTheme="majorHAnsi"/>
          <w:i/>
        </w:rPr>
        <w:t xml:space="preserve"> aktywistek i aktywistów Obozu dla Puszczy,</w:t>
      </w:r>
      <w:r w:rsidRPr="00BF2743">
        <w:rPr>
          <w:rFonts w:asciiTheme="majorHAnsi" w:hAnsiTheme="majorHAnsi"/>
          <w:i/>
        </w:rPr>
        <w:t xml:space="preserve"> w dniach 9- 10 listopada 2017 roku) </w:t>
      </w:r>
    </w:p>
    <w:p w14:paraId="7FE45D7A" w14:textId="77777777" w:rsidR="00785596" w:rsidRPr="00BF2743" w:rsidRDefault="00785596" w:rsidP="00785596">
      <w:pPr>
        <w:pStyle w:val="ListParagraph"/>
        <w:numPr>
          <w:ilvl w:val="0"/>
          <w:numId w:val="9"/>
        </w:numPr>
        <w:contextualSpacing w:val="0"/>
        <w:jc w:val="both"/>
        <w:rPr>
          <w:rFonts w:asciiTheme="majorHAnsi" w:hAnsiTheme="majorHAnsi"/>
          <w:i/>
        </w:rPr>
      </w:pPr>
      <w:r w:rsidRPr="00BF2743">
        <w:rPr>
          <w:rFonts w:asciiTheme="majorHAnsi" w:hAnsiTheme="majorHAnsi"/>
          <w:i/>
        </w:rPr>
        <w:t xml:space="preserve">„Mamy dość wołania na puszczy, dlatego 9 listopada [2017 roku] zdecydowaliśmy się przyjść z naszymi postulatami do centrali Lasów Państwowych. Tak, żeby naszego głosu nie można było dłużej ignorować. Chcemy uchylenia decyzji 51 dyrektora LP, która pozwala na wycinkę w najcenniejszych drzewostanach Puszczy, wycofania </w:t>
      </w:r>
      <w:proofErr w:type="spellStart"/>
      <w:r w:rsidRPr="00BF2743">
        <w:rPr>
          <w:rFonts w:asciiTheme="majorHAnsi" w:hAnsiTheme="majorHAnsi"/>
          <w:i/>
        </w:rPr>
        <w:t>harwesterów</w:t>
      </w:r>
      <w:proofErr w:type="spellEnd"/>
      <w:r w:rsidRPr="00BF2743">
        <w:rPr>
          <w:rFonts w:asciiTheme="majorHAnsi" w:hAnsiTheme="majorHAnsi"/>
          <w:i/>
        </w:rPr>
        <w:t xml:space="preserve"> i zaprzestania sprzedaży puszczańskich drzew do tartaków. Czwarty postulat </w:t>
      </w:r>
      <w:r w:rsidRPr="00BF2743">
        <w:rPr>
          <w:rFonts w:asciiTheme="majorHAnsi" w:hAnsiTheme="majorHAnsi"/>
          <w:i/>
        </w:rPr>
        <w:lastRenderedPageBreak/>
        <w:t>jest najważniejszy, chcemy objęcia całej Puszczy Parkiem Narodowym, zgodnie z projektem przygotowanym przez zespół przy Prezydencie Lechu Kaczyńskim.” (…) „Złe wieści. Policja wchodzi do domów, gdzie są zameldowane osoby zatrzymane - bez nakazu, zadając obrzydliwe pytania. Pamiętajcie, że nie mają prawa wejść do mieszkania, a Wy możecie odmówić udzielenia informacji.” (źródło:</w:t>
      </w:r>
      <w:r w:rsidRPr="00BF2743">
        <w:rPr>
          <w:i/>
        </w:rPr>
        <w:t xml:space="preserve"> </w:t>
      </w:r>
      <w:hyperlink r:id="rId15" w:history="1">
        <w:r w:rsidRPr="00BF2743">
          <w:rPr>
            <w:rStyle w:val="Hyperlink"/>
            <w:rFonts w:asciiTheme="majorHAnsi" w:hAnsiTheme="majorHAnsi"/>
            <w:i/>
          </w:rPr>
          <w:t>https://www.facebook.com/pg/dlapuszczy/posts/?ref=page_internal</w:t>
        </w:r>
      </w:hyperlink>
      <w:r w:rsidR="008B24BC" w:rsidRPr="00BF2743">
        <w:rPr>
          <w:rFonts w:asciiTheme="majorHAnsi" w:hAnsiTheme="majorHAnsi"/>
          <w:i/>
        </w:rPr>
        <w:t xml:space="preserve">; </w:t>
      </w:r>
      <w:hyperlink r:id="rId16" w:history="1">
        <w:r w:rsidRPr="00BF2743">
          <w:rPr>
            <w:rStyle w:val="Hyperlink"/>
            <w:rFonts w:asciiTheme="majorHAnsi" w:hAnsiTheme="majorHAnsi"/>
            <w:i/>
          </w:rPr>
          <w:t>https://www.facebook.com/notes/ob%C3%B3z-dla-puszczy/pokojowy-protest-w-siedzibie-las%C3%B3w-i-represje-w%C5%82adzy/1893400947655820/</w:t>
        </w:r>
      </w:hyperlink>
      <w:r w:rsidRPr="00BF2743">
        <w:rPr>
          <w:rFonts w:asciiTheme="majorHAnsi" w:hAnsiTheme="majorHAnsi"/>
          <w:i/>
        </w:rPr>
        <w:t>)</w:t>
      </w:r>
      <w:r w:rsidR="008B24BC" w:rsidRPr="00BF2743">
        <w:rPr>
          <w:rFonts w:asciiTheme="majorHAnsi" w:hAnsiTheme="majorHAnsi"/>
          <w:i/>
        </w:rPr>
        <w:t>.</w:t>
      </w:r>
    </w:p>
    <w:p w14:paraId="76E30070" w14:textId="77777777" w:rsidR="008B24BC" w:rsidRPr="00BF2743" w:rsidRDefault="008B24BC" w:rsidP="008B24BC">
      <w:pPr>
        <w:pStyle w:val="ListParagraph"/>
        <w:numPr>
          <w:ilvl w:val="0"/>
          <w:numId w:val="9"/>
        </w:numPr>
        <w:jc w:val="both"/>
        <w:rPr>
          <w:rFonts w:asciiTheme="majorHAnsi" w:hAnsiTheme="majorHAnsi"/>
          <w:i/>
        </w:rPr>
      </w:pPr>
      <w:r w:rsidRPr="00BF2743">
        <w:rPr>
          <w:rFonts w:asciiTheme="majorHAnsi" w:hAnsiTheme="majorHAnsi"/>
          <w:i/>
        </w:rPr>
        <w:t>8 czerwca</w:t>
      </w:r>
      <w:r w:rsidR="00BB6CD0" w:rsidRPr="00BF2743">
        <w:rPr>
          <w:rFonts w:asciiTheme="majorHAnsi" w:hAnsiTheme="majorHAnsi"/>
          <w:i/>
        </w:rPr>
        <w:t xml:space="preserve"> 2017 r.</w:t>
      </w:r>
      <w:r w:rsidR="00C33A86">
        <w:rPr>
          <w:rFonts w:asciiTheme="majorHAnsi" w:hAnsiTheme="majorHAnsi"/>
          <w:i/>
        </w:rPr>
        <w:t xml:space="preserve"> (źródło: korespondencja e-mail)</w:t>
      </w:r>
    </w:p>
    <w:p w14:paraId="7D94B0E9" w14:textId="77777777" w:rsidR="008B24BC" w:rsidRPr="00BF2743" w:rsidRDefault="008B24BC" w:rsidP="00BB6CD0">
      <w:pPr>
        <w:pStyle w:val="ListParagraph"/>
        <w:numPr>
          <w:ilvl w:val="1"/>
          <w:numId w:val="9"/>
        </w:numPr>
        <w:jc w:val="both"/>
        <w:rPr>
          <w:rFonts w:asciiTheme="majorHAnsi" w:hAnsiTheme="majorHAnsi"/>
          <w:i/>
          <w:lang w:val="en-GB"/>
        </w:rPr>
      </w:pPr>
      <w:proofErr w:type="spellStart"/>
      <w:r w:rsidRPr="00BF2743">
        <w:rPr>
          <w:rFonts w:asciiTheme="majorHAnsi" w:hAnsiTheme="majorHAnsi"/>
          <w:i/>
          <w:lang w:val="en-GB"/>
        </w:rPr>
        <w:t>wideo</w:t>
      </w:r>
      <w:proofErr w:type="spellEnd"/>
      <w:r w:rsidRPr="00BF2743">
        <w:rPr>
          <w:rFonts w:asciiTheme="majorHAnsi" w:hAnsiTheme="majorHAnsi"/>
          <w:i/>
          <w:lang w:val="en-GB"/>
        </w:rPr>
        <w:t xml:space="preserve"> </w:t>
      </w:r>
      <w:hyperlink r:id="rId17" w:history="1">
        <w:r w:rsidR="002E502B" w:rsidRPr="00BF2743">
          <w:rPr>
            <w:rStyle w:val="Hyperlink"/>
            <w:rFonts w:asciiTheme="majorHAnsi" w:hAnsiTheme="majorHAnsi"/>
            <w:i/>
            <w:lang w:val="en-GB"/>
          </w:rPr>
          <w:t>https://www.youtube.com/watch?v=aNq2EBzTRmc</w:t>
        </w:r>
      </w:hyperlink>
    </w:p>
    <w:p w14:paraId="4C53CDF5" w14:textId="77777777" w:rsidR="008B24BC" w:rsidRPr="00BF2743" w:rsidRDefault="008B24BC" w:rsidP="00BB6CD0">
      <w:pPr>
        <w:pStyle w:val="ListParagraph"/>
        <w:numPr>
          <w:ilvl w:val="1"/>
          <w:numId w:val="9"/>
        </w:numPr>
        <w:jc w:val="both"/>
        <w:rPr>
          <w:rFonts w:asciiTheme="majorHAnsi" w:hAnsiTheme="majorHAnsi"/>
          <w:i/>
        </w:rPr>
      </w:pPr>
      <w:r w:rsidRPr="00BF2743">
        <w:rPr>
          <w:rFonts w:asciiTheme="majorHAnsi" w:hAnsiTheme="majorHAnsi"/>
          <w:i/>
        </w:rPr>
        <w:t>01:46 - operator uruchamia maszynę narażając na niebezpieczeństwo protestujących (rażąco naruszając wymogi bhp), funkcjonariusze - mimo wezwań - nie reagują</w:t>
      </w:r>
    </w:p>
    <w:p w14:paraId="46111ED3" w14:textId="77777777" w:rsidR="008B24BC" w:rsidRPr="00BF2743" w:rsidRDefault="008B24BC" w:rsidP="00BB6CD0">
      <w:pPr>
        <w:pStyle w:val="ListParagraph"/>
        <w:numPr>
          <w:ilvl w:val="1"/>
          <w:numId w:val="9"/>
        </w:numPr>
        <w:jc w:val="both"/>
        <w:rPr>
          <w:rFonts w:asciiTheme="majorHAnsi" w:hAnsiTheme="majorHAnsi"/>
          <w:i/>
        </w:rPr>
      </w:pPr>
      <w:r w:rsidRPr="00BF2743">
        <w:rPr>
          <w:rFonts w:asciiTheme="majorHAnsi" w:hAnsiTheme="majorHAnsi"/>
          <w:i/>
        </w:rPr>
        <w:t>02:07 - policja skuwa pokojowo protestujących i przetrzymuje ich w samochodzie policyjnym</w:t>
      </w:r>
    </w:p>
    <w:p w14:paraId="19D850EF" w14:textId="77777777" w:rsidR="008B24BC" w:rsidRPr="00BF2743" w:rsidRDefault="008B24BC" w:rsidP="00BB6CD0">
      <w:pPr>
        <w:pStyle w:val="ListParagraph"/>
        <w:numPr>
          <w:ilvl w:val="1"/>
          <w:numId w:val="9"/>
        </w:numPr>
        <w:ind w:left="1434" w:hanging="357"/>
        <w:contextualSpacing w:val="0"/>
        <w:jc w:val="both"/>
        <w:rPr>
          <w:rFonts w:asciiTheme="majorHAnsi" w:hAnsiTheme="majorHAnsi"/>
          <w:i/>
        </w:rPr>
      </w:pPr>
      <w:r w:rsidRPr="00BF2743">
        <w:rPr>
          <w:rFonts w:asciiTheme="majorHAnsi" w:hAnsiTheme="majorHAnsi"/>
          <w:i/>
        </w:rPr>
        <w:t>07:15 - policja rozbija blokadę, jeden z protestujących mdleje</w:t>
      </w:r>
    </w:p>
    <w:p w14:paraId="1AA590DB" w14:textId="77777777" w:rsidR="008B24BC" w:rsidRPr="00BF2743" w:rsidRDefault="008B24BC" w:rsidP="008B24BC">
      <w:pPr>
        <w:pStyle w:val="ListParagraph"/>
        <w:numPr>
          <w:ilvl w:val="0"/>
          <w:numId w:val="9"/>
        </w:numPr>
        <w:jc w:val="both"/>
        <w:rPr>
          <w:rFonts w:asciiTheme="majorHAnsi" w:hAnsiTheme="majorHAnsi"/>
          <w:i/>
        </w:rPr>
      </w:pPr>
      <w:r w:rsidRPr="00BF2743">
        <w:rPr>
          <w:rFonts w:asciiTheme="majorHAnsi" w:hAnsiTheme="majorHAnsi"/>
          <w:i/>
        </w:rPr>
        <w:t>5 lipca</w:t>
      </w:r>
      <w:r w:rsidR="00BB6CD0" w:rsidRPr="00BF2743">
        <w:rPr>
          <w:rFonts w:asciiTheme="majorHAnsi" w:hAnsiTheme="majorHAnsi"/>
          <w:i/>
        </w:rPr>
        <w:t xml:space="preserve"> 2017 r.</w:t>
      </w:r>
      <w:r w:rsidR="00C33A86">
        <w:rPr>
          <w:rFonts w:asciiTheme="majorHAnsi" w:hAnsiTheme="majorHAnsi"/>
          <w:i/>
        </w:rPr>
        <w:t xml:space="preserve"> (źródło: korespondencja e-mail)</w:t>
      </w:r>
    </w:p>
    <w:p w14:paraId="5CB2E598" w14:textId="77777777" w:rsidR="008B24BC" w:rsidRPr="00BF2743" w:rsidRDefault="008B24BC" w:rsidP="00BB6CD0">
      <w:pPr>
        <w:pStyle w:val="ListParagraph"/>
        <w:numPr>
          <w:ilvl w:val="1"/>
          <w:numId w:val="9"/>
        </w:numPr>
        <w:jc w:val="both"/>
        <w:rPr>
          <w:rFonts w:asciiTheme="majorHAnsi" w:hAnsiTheme="majorHAnsi"/>
          <w:i/>
          <w:lang w:val="en-US"/>
        </w:rPr>
      </w:pPr>
      <w:proofErr w:type="spellStart"/>
      <w:r w:rsidRPr="00BF2743">
        <w:rPr>
          <w:rFonts w:asciiTheme="majorHAnsi" w:hAnsiTheme="majorHAnsi"/>
          <w:i/>
          <w:lang w:val="en-US"/>
        </w:rPr>
        <w:t>wideo</w:t>
      </w:r>
      <w:proofErr w:type="spellEnd"/>
      <w:r w:rsidRPr="00BF2743">
        <w:rPr>
          <w:rFonts w:asciiTheme="majorHAnsi" w:hAnsiTheme="majorHAnsi"/>
          <w:i/>
          <w:lang w:val="en-US"/>
        </w:rPr>
        <w:t xml:space="preserve"> </w:t>
      </w:r>
      <w:hyperlink r:id="rId18" w:history="1">
        <w:r w:rsidR="00BB6CD0" w:rsidRPr="00BF2743">
          <w:rPr>
            <w:rStyle w:val="Hyperlink"/>
            <w:rFonts w:asciiTheme="majorHAnsi" w:hAnsiTheme="majorHAnsi"/>
            <w:i/>
            <w:lang w:val="en-US"/>
          </w:rPr>
          <w:t>https://www.youtube.com/watch?v=Lw4oquuTctc</w:t>
        </w:r>
      </w:hyperlink>
    </w:p>
    <w:p w14:paraId="561ECF5C" w14:textId="77777777" w:rsidR="008B24BC" w:rsidRPr="00BF2743" w:rsidRDefault="008B24BC" w:rsidP="00BB6CD0">
      <w:pPr>
        <w:pStyle w:val="ListParagraph"/>
        <w:numPr>
          <w:ilvl w:val="1"/>
          <w:numId w:val="9"/>
        </w:numPr>
        <w:jc w:val="both"/>
        <w:rPr>
          <w:rFonts w:asciiTheme="majorHAnsi" w:hAnsiTheme="majorHAnsi"/>
          <w:i/>
        </w:rPr>
      </w:pPr>
      <w:r w:rsidRPr="00BF2743">
        <w:rPr>
          <w:rFonts w:asciiTheme="majorHAnsi" w:hAnsiTheme="majorHAnsi"/>
          <w:i/>
        </w:rPr>
        <w:t xml:space="preserve">00:35 - operator atakuje protestujących żurawiem </w:t>
      </w:r>
      <w:proofErr w:type="spellStart"/>
      <w:r w:rsidRPr="00BF2743">
        <w:rPr>
          <w:rFonts w:asciiTheme="majorHAnsi" w:hAnsiTheme="majorHAnsi"/>
          <w:i/>
        </w:rPr>
        <w:t>forwardera</w:t>
      </w:r>
      <w:proofErr w:type="spellEnd"/>
    </w:p>
    <w:p w14:paraId="7705DFC6" w14:textId="77777777" w:rsidR="008B24BC" w:rsidRPr="00BF2743" w:rsidRDefault="008B24BC" w:rsidP="00BB6CD0">
      <w:pPr>
        <w:pStyle w:val="ListParagraph"/>
        <w:numPr>
          <w:ilvl w:val="1"/>
          <w:numId w:val="9"/>
        </w:numPr>
        <w:jc w:val="both"/>
        <w:rPr>
          <w:rFonts w:asciiTheme="majorHAnsi" w:hAnsiTheme="majorHAnsi"/>
          <w:i/>
        </w:rPr>
      </w:pPr>
      <w:r w:rsidRPr="00BF2743">
        <w:rPr>
          <w:rFonts w:asciiTheme="majorHAnsi" w:hAnsiTheme="majorHAnsi"/>
          <w:i/>
        </w:rPr>
        <w:t>02:12 - strażnik leśny brutalnie zatrzymuje jednego z protestujących (następnie oskarżonego o naruszenie nietykalności cielesnej funkcjonariusza)</w:t>
      </w:r>
    </w:p>
    <w:p w14:paraId="3766A997" w14:textId="77777777" w:rsidR="008B24BC" w:rsidRPr="00BF2743" w:rsidRDefault="00BB6CD0" w:rsidP="00BB6CD0">
      <w:pPr>
        <w:pStyle w:val="ListParagraph"/>
        <w:numPr>
          <w:ilvl w:val="1"/>
          <w:numId w:val="9"/>
        </w:numPr>
        <w:ind w:left="1434" w:hanging="357"/>
        <w:contextualSpacing w:val="0"/>
        <w:jc w:val="both"/>
        <w:rPr>
          <w:rFonts w:asciiTheme="majorHAnsi" w:hAnsiTheme="majorHAnsi"/>
          <w:i/>
        </w:rPr>
      </w:pPr>
      <w:r w:rsidRPr="00BF2743">
        <w:rPr>
          <w:rFonts w:asciiTheme="majorHAnsi" w:hAnsiTheme="majorHAnsi"/>
          <w:i/>
        </w:rPr>
        <w:t xml:space="preserve">dodatkowo </w:t>
      </w:r>
      <w:r w:rsidR="008B24BC" w:rsidRPr="00BF2743">
        <w:rPr>
          <w:rFonts w:asciiTheme="majorHAnsi" w:hAnsiTheme="majorHAnsi"/>
          <w:i/>
        </w:rPr>
        <w:t>wideo z nieudanej próby zgłoszenia policji zagrożenia zdrowia protestujących przez pracujące maszyny https://photos.app.goo.gl/kEjQtohOdXp759fh2</w:t>
      </w:r>
    </w:p>
    <w:p w14:paraId="7884C6AA" w14:textId="77777777" w:rsidR="008B24BC" w:rsidRPr="00BF2743" w:rsidRDefault="008B24BC" w:rsidP="008B24BC">
      <w:pPr>
        <w:pStyle w:val="ListParagraph"/>
        <w:numPr>
          <w:ilvl w:val="0"/>
          <w:numId w:val="9"/>
        </w:numPr>
        <w:jc w:val="both"/>
        <w:rPr>
          <w:rFonts w:asciiTheme="majorHAnsi" w:hAnsiTheme="majorHAnsi"/>
          <w:i/>
        </w:rPr>
      </w:pPr>
      <w:r w:rsidRPr="00BF2743">
        <w:rPr>
          <w:rFonts w:asciiTheme="majorHAnsi" w:hAnsiTheme="majorHAnsi"/>
          <w:i/>
        </w:rPr>
        <w:t>12 lipca</w:t>
      </w:r>
      <w:r w:rsidR="00BB6CD0" w:rsidRPr="00BF2743">
        <w:rPr>
          <w:rFonts w:asciiTheme="majorHAnsi" w:hAnsiTheme="majorHAnsi"/>
          <w:i/>
        </w:rPr>
        <w:t xml:space="preserve"> 2017 r.</w:t>
      </w:r>
      <w:r w:rsidR="00C33A86">
        <w:rPr>
          <w:rFonts w:asciiTheme="majorHAnsi" w:hAnsiTheme="majorHAnsi"/>
          <w:i/>
        </w:rPr>
        <w:t xml:space="preserve"> (źródło: korespondencja e-mail)</w:t>
      </w:r>
    </w:p>
    <w:p w14:paraId="18C66C89" w14:textId="77777777" w:rsidR="008B24BC" w:rsidRPr="00BF2743" w:rsidRDefault="008B24BC" w:rsidP="00BB6CD0">
      <w:pPr>
        <w:pStyle w:val="ListParagraph"/>
        <w:numPr>
          <w:ilvl w:val="1"/>
          <w:numId w:val="9"/>
        </w:numPr>
        <w:jc w:val="both"/>
        <w:rPr>
          <w:rFonts w:asciiTheme="majorHAnsi" w:hAnsiTheme="majorHAnsi"/>
          <w:i/>
        </w:rPr>
      </w:pPr>
      <w:r w:rsidRPr="00BF2743">
        <w:rPr>
          <w:rFonts w:asciiTheme="majorHAnsi" w:hAnsiTheme="majorHAnsi"/>
          <w:i/>
        </w:rPr>
        <w:t>zatrzymanie i skucie na plecach aktywistki</w:t>
      </w:r>
    </w:p>
    <w:p w14:paraId="0F3E7227" w14:textId="77777777" w:rsidR="008B24BC" w:rsidRPr="00BF2743" w:rsidRDefault="008B24BC" w:rsidP="00BB6CD0">
      <w:pPr>
        <w:pStyle w:val="ListParagraph"/>
        <w:numPr>
          <w:ilvl w:val="1"/>
          <w:numId w:val="9"/>
        </w:numPr>
        <w:jc w:val="both"/>
        <w:rPr>
          <w:rFonts w:asciiTheme="majorHAnsi" w:hAnsiTheme="majorHAnsi"/>
          <w:i/>
        </w:rPr>
      </w:pPr>
      <w:r w:rsidRPr="00BF2743">
        <w:rPr>
          <w:rFonts w:asciiTheme="majorHAnsi" w:hAnsiTheme="majorHAnsi"/>
          <w:i/>
        </w:rPr>
        <w:t>uruchomienie maszyn w bezpośredniej bliskości osób przetrzymywanych</w:t>
      </w:r>
    </w:p>
    <w:p w14:paraId="69AE065A" w14:textId="77777777" w:rsidR="008B24BC" w:rsidRPr="00BF2743" w:rsidRDefault="008B24BC" w:rsidP="00BB6CD0">
      <w:pPr>
        <w:pStyle w:val="ListParagraph"/>
        <w:numPr>
          <w:ilvl w:val="1"/>
          <w:numId w:val="9"/>
        </w:numPr>
        <w:jc w:val="both"/>
        <w:rPr>
          <w:rFonts w:asciiTheme="majorHAnsi" w:hAnsiTheme="majorHAnsi"/>
          <w:i/>
        </w:rPr>
      </w:pPr>
      <w:r w:rsidRPr="00BF2743">
        <w:rPr>
          <w:rFonts w:asciiTheme="majorHAnsi" w:hAnsiTheme="majorHAnsi"/>
          <w:i/>
        </w:rPr>
        <w:t>powalenie na ziemię pokojowego aktywisty rejestrującego zdarzenie (w tym przez leśnika - nieuprawnionego?)</w:t>
      </w:r>
    </w:p>
    <w:p w14:paraId="54368FC6" w14:textId="77777777" w:rsidR="008B24BC" w:rsidRPr="00BF2743" w:rsidRDefault="008B24BC" w:rsidP="00BB6CD0">
      <w:pPr>
        <w:pStyle w:val="ListParagraph"/>
        <w:numPr>
          <w:ilvl w:val="1"/>
          <w:numId w:val="9"/>
        </w:numPr>
        <w:ind w:left="1434" w:hanging="357"/>
        <w:contextualSpacing w:val="0"/>
        <w:jc w:val="both"/>
        <w:rPr>
          <w:rFonts w:asciiTheme="majorHAnsi" w:hAnsiTheme="majorHAnsi"/>
          <w:i/>
        </w:rPr>
      </w:pPr>
      <w:r w:rsidRPr="00BF2743">
        <w:rPr>
          <w:rFonts w:asciiTheme="majorHAnsi" w:hAnsiTheme="majorHAnsi"/>
          <w:i/>
        </w:rPr>
        <w:t>siłowe wyprowadzenie protestującego przez leśnika (nieuprawnionego?)</w:t>
      </w:r>
    </w:p>
    <w:p w14:paraId="4C367A0B" w14:textId="77777777" w:rsidR="008B24BC" w:rsidRPr="00BF2743" w:rsidRDefault="008B24BC" w:rsidP="008B24BC">
      <w:pPr>
        <w:pStyle w:val="ListParagraph"/>
        <w:numPr>
          <w:ilvl w:val="0"/>
          <w:numId w:val="9"/>
        </w:numPr>
        <w:jc w:val="both"/>
        <w:rPr>
          <w:rFonts w:asciiTheme="majorHAnsi" w:hAnsiTheme="majorHAnsi"/>
          <w:i/>
        </w:rPr>
      </w:pPr>
      <w:r w:rsidRPr="00BF2743">
        <w:rPr>
          <w:rFonts w:asciiTheme="majorHAnsi" w:hAnsiTheme="majorHAnsi"/>
          <w:i/>
        </w:rPr>
        <w:t>18 lipca</w:t>
      </w:r>
      <w:r w:rsidR="00BB6CD0" w:rsidRPr="00BF2743">
        <w:rPr>
          <w:rFonts w:asciiTheme="majorHAnsi" w:hAnsiTheme="majorHAnsi"/>
          <w:i/>
        </w:rPr>
        <w:t xml:space="preserve"> 2017 r.</w:t>
      </w:r>
      <w:r w:rsidR="00C33A86">
        <w:rPr>
          <w:rFonts w:asciiTheme="majorHAnsi" w:hAnsiTheme="majorHAnsi"/>
          <w:i/>
        </w:rPr>
        <w:t xml:space="preserve"> (źródło: korespondencja e-mail)</w:t>
      </w:r>
    </w:p>
    <w:p w14:paraId="60F4CD0A" w14:textId="77777777" w:rsidR="008B24BC" w:rsidRPr="00BF2743" w:rsidRDefault="008B24BC" w:rsidP="00BB6CD0">
      <w:pPr>
        <w:pStyle w:val="ListParagraph"/>
        <w:numPr>
          <w:ilvl w:val="1"/>
          <w:numId w:val="9"/>
        </w:numPr>
        <w:ind w:left="1434" w:hanging="357"/>
        <w:contextualSpacing w:val="0"/>
        <w:jc w:val="both"/>
        <w:rPr>
          <w:rFonts w:asciiTheme="majorHAnsi" w:hAnsiTheme="majorHAnsi"/>
          <w:i/>
        </w:rPr>
      </w:pPr>
      <w:r w:rsidRPr="00BF2743">
        <w:rPr>
          <w:rFonts w:asciiTheme="majorHAnsi" w:hAnsiTheme="majorHAnsi"/>
          <w:i/>
        </w:rPr>
        <w:t xml:space="preserve"> strażnik leśny ciągnie za nogi osobę przypiętą do </w:t>
      </w:r>
      <w:proofErr w:type="spellStart"/>
      <w:r w:rsidRPr="00BF2743">
        <w:rPr>
          <w:rFonts w:asciiTheme="majorHAnsi" w:hAnsiTheme="majorHAnsi"/>
          <w:i/>
        </w:rPr>
        <w:t>harwestera</w:t>
      </w:r>
      <w:proofErr w:type="spellEnd"/>
      <w:r w:rsidR="00BB6CD0" w:rsidRPr="00BF2743">
        <w:rPr>
          <w:rFonts w:asciiTheme="majorHAnsi" w:hAnsiTheme="majorHAnsi"/>
          <w:i/>
        </w:rPr>
        <w:t>,</w:t>
      </w:r>
      <w:r w:rsidRPr="00BF2743">
        <w:rPr>
          <w:rFonts w:asciiTheme="majorHAnsi" w:hAnsiTheme="majorHAnsi"/>
          <w:i/>
        </w:rPr>
        <w:t xml:space="preserve"> narażając jej zdrowie</w:t>
      </w:r>
    </w:p>
    <w:p w14:paraId="2A6AD8B1" w14:textId="77777777" w:rsidR="008B24BC" w:rsidRPr="00BF2743" w:rsidRDefault="008B24BC" w:rsidP="008B24BC">
      <w:pPr>
        <w:pStyle w:val="ListParagraph"/>
        <w:numPr>
          <w:ilvl w:val="0"/>
          <w:numId w:val="9"/>
        </w:numPr>
        <w:jc w:val="both"/>
        <w:rPr>
          <w:rFonts w:asciiTheme="majorHAnsi" w:hAnsiTheme="majorHAnsi"/>
          <w:i/>
        </w:rPr>
      </w:pPr>
      <w:r w:rsidRPr="00BF2743">
        <w:rPr>
          <w:rFonts w:asciiTheme="majorHAnsi" w:hAnsiTheme="majorHAnsi"/>
          <w:i/>
        </w:rPr>
        <w:t>25 lipca</w:t>
      </w:r>
      <w:r w:rsidR="00BB6CD0" w:rsidRPr="00BF2743">
        <w:rPr>
          <w:rFonts w:asciiTheme="majorHAnsi" w:hAnsiTheme="majorHAnsi"/>
          <w:i/>
        </w:rPr>
        <w:t xml:space="preserve"> 2017 r.</w:t>
      </w:r>
      <w:r w:rsidR="00C33A86" w:rsidRPr="00C33A86">
        <w:rPr>
          <w:rFonts w:asciiTheme="majorHAnsi" w:hAnsiTheme="majorHAnsi"/>
          <w:i/>
        </w:rPr>
        <w:t xml:space="preserve"> </w:t>
      </w:r>
      <w:r w:rsidR="00C33A86">
        <w:rPr>
          <w:rFonts w:asciiTheme="majorHAnsi" w:hAnsiTheme="majorHAnsi"/>
          <w:i/>
        </w:rPr>
        <w:t>(źródło: korespondencja e-mail)</w:t>
      </w:r>
    </w:p>
    <w:p w14:paraId="6007D2E5" w14:textId="77777777" w:rsidR="008B24BC" w:rsidRPr="00BF2743" w:rsidRDefault="008B24BC" w:rsidP="00BB6CD0">
      <w:pPr>
        <w:pStyle w:val="ListParagraph"/>
        <w:numPr>
          <w:ilvl w:val="1"/>
          <w:numId w:val="9"/>
        </w:numPr>
        <w:ind w:left="1434" w:hanging="357"/>
        <w:jc w:val="both"/>
        <w:rPr>
          <w:rFonts w:asciiTheme="majorHAnsi" w:hAnsiTheme="majorHAnsi"/>
          <w:i/>
        </w:rPr>
      </w:pPr>
      <w:proofErr w:type="spellStart"/>
      <w:r w:rsidRPr="00BF2743">
        <w:rPr>
          <w:rFonts w:asciiTheme="majorHAnsi" w:hAnsiTheme="majorHAnsi"/>
          <w:i/>
        </w:rPr>
        <w:lastRenderedPageBreak/>
        <w:t>harwester</w:t>
      </w:r>
      <w:proofErr w:type="spellEnd"/>
      <w:r w:rsidRPr="00BF2743">
        <w:rPr>
          <w:rFonts w:asciiTheme="majorHAnsi" w:hAnsiTheme="majorHAnsi"/>
          <w:i/>
        </w:rPr>
        <w:t xml:space="preserve"> pracuje (tnie, </w:t>
      </w:r>
      <w:proofErr w:type="spellStart"/>
      <w:r w:rsidRPr="00BF2743">
        <w:rPr>
          <w:rFonts w:asciiTheme="majorHAnsi" w:hAnsiTheme="majorHAnsi"/>
          <w:i/>
        </w:rPr>
        <w:t>okrzesywuje</w:t>
      </w:r>
      <w:proofErr w:type="spellEnd"/>
      <w:r w:rsidRPr="00BF2743">
        <w:rPr>
          <w:rFonts w:asciiTheme="majorHAnsi" w:hAnsiTheme="majorHAnsi"/>
          <w:i/>
        </w:rPr>
        <w:t>) w niedużej odległości od protestujących osób (rażąco naruszając wymogi bhp)</w:t>
      </w:r>
    </w:p>
    <w:p w14:paraId="273277CE" w14:textId="77777777" w:rsidR="008B24BC" w:rsidRPr="00BF2743" w:rsidRDefault="008B24BC" w:rsidP="00BB6CD0">
      <w:pPr>
        <w:pStyle w:val="ListParagraph"/>
        <w:numPr>
          <w:ilvl w:val="1"/>
          <w:numId w:val="9"/>
        </w:numPr>
        <w:ind w:left="1434" w:hanging="357"/>
        <w:contextualSpacing w:val="0"/>
        <w:jc w:val="both"/>
        <w:rPr>
          <w:rFonts w:asciiTheme="majorHAnsi" w:hAnsiTheme="majorHAnsi"/>
          <w:i/>
        </w:rPr>
      </w:pPr>
      <w:r w:rsidRPr="00BF2743">
        <w:rPr>
          <w:rFonts w:asciiTheme="majorHAnsi" w:hAnsiTheme="majorHAnsi"/>
          <w:i/>
        </w:rPr>
        <w:t xml:space="preserve">operator </w:t>
      </w:r>
      <w:proofErr w:type="spellStart"/>
      <w:r w:rsidRPr="00BF2743">
        <w:rPr>
          <w:rFonts w:asciiTheme="majorHAnsi" w:hAnsiTheme="majorHAnsi"/>
          <w:i/>
        </w:rPr>
        <w:t>forwardera</w:t>
      </w:r>
      <w:proofErr w:type="spellEnd"/>
      <w:r w:rsidRPr="00BF2743">
        <w:rPr>
          <w:rFonts w:asciiTheme="majorHAnsi" w:hAnsiTheme="majorHAnsi"/>
          <w:i/>
        </w:rPr>
        <w:t xml:space="preserve"> potwierdza, że najechał na jednego z protestujących (do tej sprawy została wezwana policja)</w:t>
      </w:r>
    </w:p>
    <w:p w14:paraId="562AE0CB" w14:textId="77777777" w:rsidR="008B24BC" w:rsidRPr="00BF2743" w:rsidRDefault="008B24BC" w:rsidP="008B24BC">
      <w:pPr>
        <w:pStyle w:val="ListParagraph"/>
        <w:numPr>
          <w:ilvl w:val="0"/>
          <w:numId w:val="9"/>
        </w:numPr>
        <w:jc w:val="both"/>
        <w:rPr>
          <w:rFonts w:asciiTheme="majorHAnsi" w:hAnsiTheme="majorHAnsi"/>
          <w:i/>
        </w:rPr>
      </w:pPr>
      <w:r w:rsidRPr="00BF2743">
        <w:rPr>
          <w:rFonts w:asciiTheme="majorHAnsi" w:hAnsiTheme="majorHAnsi"/>
          <w:i/>
        </w:rPr>
        <w:t>31 lipca</w:t>
      </w:r>
      <w:r w:rsidR="00BB6CD0" w:rsidRPr="00BF2743">
        <w:rPr>
          <w:rFonts w:asciiTheme="majorHAnsi" w:hAnsiTheme="majorHAnsi"/>
          <w:i/>
        </w:rPr>
        <w:t xml:space="preserve"> 2017 r.</w:t>
      </w:r>
      <w:r w:rsidR="00C33A86">
        <w:rPr>
          <w:rFonts w:asciiTheme="majorHAnsi" w:hAnsiTheme="majorHAnsi"/>
          <w:i/>
        </w:rPr>
        <w:t xml:space="preserve"> (źródło: korespondencja e-mail)</w:t>
      </w:r>
    </w:p>
    <w:p w14:paraId="45FEA61C" w14:textId="77777777" w:rsidR="002E502B" w:rsidRPr="00BF2743" w:rsidRDefault="00BD2EA6" w:rsidP="00BB6CD0">
      <w:pPr>
        <w:pStyle w:val="ListParagraph"/>
        <w:numPr>
          <w:ilvl w:val="1"/>
          <w:numId w:val="9"/>
        </w:numPr>
        <w:ind w:left="1434" w:hanging="357"/>
        <w:jc w:val="both"/>
        <w:rPr>
          <w:rFonts w:asciiTheme="majorHAnsi" w:hAnsiTheme="majorHAnsi"/>
          <w:i/>
        </w:rPr>
      </w:pPr>
      <w:hyperlink r:id="rId19" w:history="1">
        <w:r w:rsidR="002E502B" w:rsidRPr="00BF2743">
          <w:rPr>
            <w:rStyle w:val="Hyperlink"/>
            <w:rFonts w:asciiTheme="majorHAnsi" w:hAnsiTheme="majorHAnsi"/>
            <w:i/>
          </w:rPr>
          <w:t>https://www.youtube.com/watch?v=HsEDDkIa44Q</w:t>
        </w:r>
      </w:hyperlink>
    </w:p>
    <w:p w14:paraId="55375C42" w14:textId="77777777" w:rsidR="008B24BC" w:rsidRPr="00BF2743" w:rsidRDefault="008B24BC" w:rsidP="00BB6CD0">
      <w:pPr>
        <w:pStyle w:val="ListParagraph"/>
        <w:numPr>
          <w:ilvl w:val="1"/>
          <w:numId w:val="9"/>
        </w:numPr>
        <w:ind w:left="1434" w:hanging="357"/>
        <w:jc w:val="both"/>
        <w:rPr>
          <w:rFonts w:asciiTheme="majorHAnsi" w:hAnsiTheme="majorHAnsi"/>
          <w:i/>
        </w:rPr>
      </w:pPr>
      <w:r w:rsidRPr="00BF2743">
        <w:rPr>
          <w:rFonts w:asciiTheme="majorHAnsi" w:hAnsiTheme="majorHAnsi"/>
          <w:i/>
        </w:rPr>
        <w:t xml:space="preserve">03:00 - </w:t>
      </w:r>
      <w:proofErr w:type="spellStart"/>
      <w:r w:rsidRPr="00BF2743">
        <w:rPr>
          <w:rFonts w:asciiTheme="majorHAnsi" w:hAnsiTheme="majorHAnsi"/>
          <w:i/>
        </w:rPr>
        <w:t>forwarder</w:t>
      </w:r>
      <w:proofErr w:type="spellEnd"/>
      <w:r w:rsidRPr="00BF2743">
        <w:rPr>
          <w:rFonts w:asciiTheme="majorHAnsi" w:hAnsiTheme="majorHAnsi"/>
          <w:i/>
        </w:rPr>
        <w:t xml:space="preserve"> wjeżdża w osoby protestujące przeciwko nielegalnej wycince na poboczu drogi</w:t>
      </w:r>
    </w:p>
    <w:p w14:paraId="47DB32E2" w14:textId="77777777" w:rsidR="008B24BC" w:rsidRPr="00BF2743" w:rsidRDefault="008B24BC" w:rsidP="00BB6CD0">
      <w:pPr>
        <w:pStyle w:val="ListParagraph"/>
        <w:numPr>
          <w:ilvl w:val="1"/>
          <w:numId w:val="9"/>
        </w:numPr>
        <w:ind w:left="1434" w:hanging="357"/>
        <w:contextualSpacing w:val="0"/>
        <w:jc w:val="both"/>
        <w:rPr>
          <w:rFonts w:asciiTheme="majorHAnsi" w:hAnsiTheme="majorHAnsi"/>
          <w:i/>
        </w:rPr>
      </w:pPr>
      <w:r w:rsidRPr="00BF2743">
        <w:rPr>
          <w:rFonts w:asciiTheme="majorHAnsi" w:hAnsiTheme="majorHAnsi"/>
          <w:i/>
        </w:rPr>
        <w:t xml:space="preserve">05:30 - </w:t>
      </w:r>
      <w:proofErr w:type="spellStart"/>
      <w:r w:rsidRPr="00BF2743">
        <w:rPr>
          <w:rFonts w:asciiTheme="majorHAnsi" w:hAnsiTheme="majorHAnsi"/>
          <w:i/>
        </w:rPr>
        <w:t>harwester</w:t>
      </w:r>
      <w:proofErr w:type="spellEnd"/>
      <w:r w:rsidRPr="00BF2743">
        <w:rPr>
          <w:rFonts w:asciiTheme="majorHAnsi" w:hAnsiTheme="majorHAnsi"/>
          <w:i/>
        </w:rPr>
        <w:t xml:space="preserve"> pracuje w niedozwolonej odległości od protestujących</w:t>
      </w:r>
    </w:p>
    <w:p w14:paraId="3F3BD8F3" w14:textId="77777777" w:rsidR="008B24BC" w:rsidRPr="00BF2743" w:rsidRDefault="008B24BC" w:rsidP="008B24BC">
      <w:pPr>
        <w:pStyle w:val="ListParagraph"/>
        <w:numPr>
          <w:ilvl w:val="0"/>
          <w:numId w:val="9"/>
        </w:numPr>
        <w:jc w:val="both"/>
        <w:rPr>
          <w:rFonts w:asciiTheme="majorHAnsi" w:hAnsiTheme="majorHAnsi"/>
          <w:i/>
        </w:rPr>
      </w:pPr>
      <w:r w:rsidRPr="00BF2743">
        <w:rPr>
          <w:rFonts w:asciiTheme="majorHAnsi" w:hAnsiTheme="majorHAnsi"/>
          <w:i/>
        </w:rPr>
        <w:t>3 sierpnia</w:t>
      </w:r>
      <w:r w:rsidR="00BB6CD0" w:rsidRPr="00BF2743">
        <w:rPr>
          <w:rFonts w:asciiTheme="majorHAnsi" w:hAnsiTheme="majorHAnsi"/>
          <w:i/>
        </w:rPr>
        <w:t xml:space="preserve"> 2017 r.</w:t>
      </w:r>
      <w:r w:rsidR="00C33A86">
        <w:rPr>
          <w:rFonts w:asciiTheme="majorHAnsi" w:hAnsiTheme="majorHAnsi"/>
          <w:i/>
        </w:rPr>
        <w:t xml:space="preserve"> (źródło: korespondencja e-mail)</w:t>
      </w:r>
    </w:p>
    <w:p w14:paraId="75FEBBBD" w14:textId="77777777" w:rsidR="008B24BC" w:rsidRPr="00BF2743" w:rsidRDefault="00BB6CD0" w:rsidP="00BB6CD0">
      <w:pPr>
        <w:pStyle w:val="ListParagraph"/>
        <w:numPr>
          <w:ilvl w:val="1"/>
          <w:numId w:val="9"/>
        </w:numPr>
        <w:ind w:left="1434" w:hanging="357"/>
        <w:jc w:val="both"/>
        <w:rPr>
          <w:rFonts w:asciiTheme="majorHAnsi" w:hAnsiTheme="majorHAnsi"/>
          <w:i/>
        </w:rPr>
      </w:pPr>
      <w:r w:rsidRPr="00BF2743">
        <w:rPr>
          <w:rFonts w:asciiTheme="majorHAnsi" w:hAnsiTheme="majorHAnsi"/>
          <w:i/>
        </w:rPr>
        <w:t>niebezpieczna</w:t>
      </w:r>
      <w:r w:rsidR="008B24BC" w:rsidRPr="00BF2743">
        <w:rPr>
          <w:rFonts w:asciiTheme="majorHAnsi" w:hAnsiTheme="majorHAnsi"/>
          <w:i/>
        </w:rPr>
        <w:t xml:space="preserve"> jazda </w:t>
      </w:r>
      <w:proofErr w:type="spellStart"/>
      <w:r w:rsidR="008B24BC" w:rsidRPr="00BF2743">
        <w:rPr>
          <w:rFonts w:asciiTheme="majorHAnsi" w:hAnsiTheme="majorHAnsi"/>
          <w:i/>
        </w:rPr>
        <w:t>harwestera</w:t>
      </w:r>
      <w:proofErr w:type="spellEnd"/>
      <w:r w:rsidR="008B24BC" w:rsidRPr="00BF2743">
        <w:rPr>
          <w:rFonts w:asciiTheme="majorHAnsi" w:hAnsiTheme="majorHAnsi"/>
          <w:i/>
        </w:rPr>
        <w:t xml:space="preserve"> w czasie</w:t>
      </w:r>
      <w:r w:rsidR="00A74D05">
        <w:rPr>
          <w:rFonts w:asciiTheme="majorHAnsi" w:hAnsiTheme="majorHAnsi"/>
          <w:i/>
        </w:rPr>
        <w:t>,</w:t>
      </w:r>
      <w:r w:rsidR="008B24BC" w:rsidRPr="00BF2743">
        <w:rPr>
          <w:rFonts w:asciiTheme="majorHAnsi" w:hAnsiTheme="majorHAnsi"/>
          <w:i/>
        </w:rPr>
        <w:t xml:space="preserve"> kiedy osoby postronne są wokół i na maszynie</w:t>
      </w:r>
    </w:p>
    <w:p w14:paraId="48753D37" w14:textId="77777777" w:rsidR="008B24BC" w:rsidRPr="00BF2743" w:rsidRDefault="008B24BC" w:rsidP="00BB6CD0">
      <w:pPr>
        <w:pStyle w:val="ListParagraph"/>
        <w:numPr>
          <w:ilvl w:val="1"/>
          <w:numId w:val="9"/>
        </w:numPr>
        <w:ind w:left="1434" w:hanging="357"/>
        <w:jc w:val="both"/>
        <w:rPr>
          <w:rFonts w:asciiTheme="majorHAnsi" w:hAnsiTheme="majorHAnsi"/>
          <w:i/>
        </w:rPr>
      </w:pPr>
      <w:r w:rsidRPr="00BF2743">
        <w:rPr>
          <w:rFonts w:asciiTheme="majorHAnsi" w:hAnsiTheme="majorHAnsi"/>
          <w:i/>
        </w:rPr>
        <w:t xml:space="preserve">praca </w:t>
      </w:r>
      <w:proofErr w:type="spellStart"/>
      <w:r w:rsidRPr="00BF2743">
        <w:rPr>
          <w:rFonts w:asciiTheme="majorHAnsi" w:hAnsiTheme="majorHAnsi"/>
          <w:i/>
        </w:rPr>
        <w:t>forwardera</w:t>
      </w:r>
      <w:proofErr w:type="spellEnd"/>
      <w:r w:rsidRPr="00BF2743">
        <w:rPr>
          <w:rFonts w:asciiTheme="majorHAnsi" w:hAnsiTheme="majorHAnsi"/>
          <w:i/>
        </w:rPr>
        <w:t xml:space="preserve"> w bezpośredniej bliskości zablokowanego </w:t>
      </w:r>
      <w:proofErr w:type="spellStart"/>
      <w:r w:rsidRPr="00BF2743">
        <w:rPr>
          <w:rFonts w:asciiTheme="majorHAnsi" w:hAnsiTheme="majorHAnsi"/>
          <w:i/>
        </w:rPr>
        <w:t>harwestera</w:t>
      </w:r>
      <w:proofErr w:type="spellEnd"/>
      <w:r w:rsidRPr="00BF2743">
        <w:rPr>
          <w:rFonts w:asciiTheme="majorHAnsi" w:hAnsiTheme="majorHAnsi"/>
          <w:i/>
        </w:rPr>
        <w:t>; jedno z przenoszonych drzew spada na maszynę, na której znajdują się protestujący</w:t>
      </w:r>
    </w:p>
    <w:p w14:paraId="54BA550D" w14:textId="77777777" w:rsidR="008B24BC" w:rsidRPr="00BF2743" w:rsidRDefault="008B24BC" w:rsidP="00BB6CD0">
      <w:pPr>
        <w:pStyle w:val="ListParagraph"/>
        <w:numPr>
          <w:ilvl w:val="1"/>
          <w:numId w:val="9"/>
        </w:numPr>
        <w:ind w:left="1434" w:hanging="357"/>
        <w:contextualSpacing w:val="0"/>
        <w:jc w:val="both"/>
        <w:rPr>
          <w:rFonts w:asciiTheme="majorHAnsi" w:hAnsiTheme="majorHAnsi"/>
          <w:i/>
        </w:rPr>
      </w:pPr>
      <w:r w:rsidRPr="00BF2743">
        <w:rPr>
          <w:rFonts w:asciiTheme="majorHAnsi" w:hAnsiTheme="majorHAnsi"/>
          <w:i/>
        </w:rPr>
        <w:t>dodatkowy plik:</w:t>
      </w:r>
      <w:r w:rsidR="00BB6CD0" w:rsidRPr="00BF2743">
        <w:rPr>
          <w:rFonts w:asciiTheme="majorHAnsi" w:hAnsiTheme="majorHAnsi"/>
          <w:i/>
        </w:rPr>
        <w:t xml:space="preserve"> </w:t>
      </w:r>
      <w:proofErr w:type="spellStart"/>
      <w:r w:rsidRPr="00BF2743">
        <w:rPr>
          <w:rFonts w:asciiTheme="majorHAnsi" w:hAnsiTheme="majorHAnsi"/>
          <w:i/>
        </w:rPr>
        <w:t>forwarder</w:t>
      </w:r>
      <w:proofErr w:type="spellEnd"/>
      <w:r w:rsidR="00A74D05">
        <w:rPr>
          <w:rFonts w:asciiTheme="majorHAnsi" w:hAnsiTheme="majorHAnsi"/>
          <w:i/>
        </w:rPr>
        <w:t>,</w:t>
      </w:r>
      <w:r w:rsidRPr="00BF2743">
        <w:rPr>
          <w:rFonts w:asciiTheme="majorHAnsi" w:hAnsiTheme="majorHAnsi"/>
          <w:i/>
        </w:rPr>
        <w:t xml:space="preserve"> na którym znajduje się osoba protestująca pracuje i opuszcza żuraw, narażając protestującego na niebezpieczeństwo</w:t>
      </w:r>
    </w:p>
    <w:p w14:paraId="0B5DA70C" w14:textId="77777777" w:rsidR="008B24BC" w:rsidRPr="00BF2743" w:rsidRDefault="008B24BC" w:rsidP="008B24BC">
      <w:pPr>
        <w:pStyle w:val="ListParagraph"/>
        <w:numPr>
          <w:ilvl w:val="0"/>
          <w:numId w:val="9"/>
        </w:numPr>
        <w:jc w:val="both"/>
        <w:rPr>
          <w:rFonts w:asciiTheme="majorHAnsi" w:hAnsiTheme="majorHAnsi"/>
          <w:i/>
        </w:rPr>
      </w:pPr>
      <w:r w:rsidRPr="00BF2743">
        <w:rPr>
          <w:rFonts w:asciiTheme="majorHAnsi" w:hAnsiTheme="majorHAnsi"/>
          <w:i/>
        </w:rPr>
        <w:t>24 sierpnia</w:t>
      </w:r>
      <w:r w:rsidR="00BB6CD0" w:rsidRPr="00BF2743">
        <w:rPr>
          <w:rFonts w:asciiTheme="majorHAnsi" w:hAnsiTheme="majorHAnsi"/>
          <w:i/>
        </w:rPr>
        <w:t xml:space="preserve"> 2017 r.</w:t>
      </w:r>
      <w:r w:rsidR="00C33A86">
        <w:rPr>
          <w:rFonts w:asciiTheme="majorHAnsi" w:hAnsiTheme="majorHAnsi"/>
          <w:i/>
        </w:rPr>
        <w:t xml:space="preserve"> (źródło: korespondencja e-mail)</w:t>
      </w:r>
    </w:p>
    <w:p w14:paraId="22DE2A3D" w14:textId="77777777" w:rsidR="008B24BC" w:rsidRPr="00BF2743" w:rsidRDefault="00BD2EA6" w:rsidP="00BB6CD0">
      <w:pPr>
        <w:pStyle w:val="ListParagraph"/>
        <w:numPr>
          <w:ilvl w:val="1"/>
          <w:numId w:val="9"/>
        </w:numPr>
        <w:ind w:left="1434" w:hanging="357"/>
        <w:jc w:val="both"/>
        <w:rPr>
          <w:rFonts w:asciiTheme="majorHAnsi" w:hAnsiTheme="majorHAnsi"/>
          <w:i/>
        </w:rPr>
      </w:pPr>
      <w:hyperlink r:id="rId20" w:history="1">
        <w:r w:rsidR="00341BD8" w:rsidRPr="00BF2743">
          <w:rPr>
            <w:rStyle w:val="Hyperlink"/>
            <w:rFonts w:asciiTheme="majorHAnsi" w:hAnsiTheme="majorHAnsi"/>
            <w:i/>
          </w:rPr>
          <w:t>https://www.facebook.com/dlapuszczy/videos/vb.1804656216530294/1857298371266078/?type=3&amp;theater</w:t>
        </w:r>
      </w:hyperlink>
    </w:p>
    <w:p w14:paraId="40072673" w14:textId="77777777" w:rsidR="008B24BC" w:rsidRPr="00BF2743" w:rsidRDefault="008B24BC" w:rsidP="00BB6CD0">
      <w:pPr>
        <w:pStyle w:val="ListParagraph"/>
        <w:numPr>
          <w:ilvl w:val="1"/>
          <w:numId w:val="9"/>
        </w:numPr>
        <w:ind w:left="1434" w:hanging="357"/>
        <w:jc w:val="both"/>
        <w:rPr>
          <w:rFonts w:asciiTheme="majorHAnsi" w:hAnsiTheme="majorHAnsi"/>
          <w:i/>
        </w:rPr>
      </w:pPr>
      <w:r w:rsidRPr="00BF2743">
        <w:rPr>
          <w:rFonts w:asciiTheme="majorHAnsi" w:hAnsiTheme="majorHAnsi"/>
          <w:i/>
        </w:rPr>
        <w:t xml:space="preserve">do 40 sekundy: </w:t>
      </w:r>
      <w:proofErr w:type="spellStart"/>
      <w:r w:rsidRPr="00BF2743">
        <w:rPr>
          <w:rFonts w:asciiTheme="majorHAnsi" w:hAnsiTheme="majorHAnsi"/>
          <w:i/>
        </w:rPr>
        <w:t>harwester</w:t>
      </w:r>
      <w:proofErr w:type="spellEnd"/>
      <w:r w:rsidRPr="00BF2743">
        <w:rPr>
          <w:rFonts w:asciiTheme="majorHAnsi" w:hAnsiTheme="majorHAnsi"/>
          <w:i/>
        </w:rPr>
        <w:t xml:space="preserve"> pracuje i jeździ, mimo bezpośredniej bliskości protestujących</w:t>
      </w:r>
    </w:p>
    <w:p w14:paraId="6D5ADDC5" w14:textId="77777777" w:rsidR="008B24BC" w:rsidRPr="00BF2743" w:rsidRDefault="008B24BC" w:rsidP="00341BD8">
      <w:pPr>
        <w:pStyle w:val="ListParagraph"/>
        <w:numPr>
          <w:ilvl w:val="1"/>
          <w:numId w:val="9"/>
        </w:numPr>
        <w:ind w:left="1434" w:hanging="357"/>
        <w:contextualSpacing w:val="0"/>
        <w:jc w:val="both"/>
        <w:rPr>
          <w:rFonts w:asciiTheme="majorHAnsi" w:hAnsiTheme="majorHAnsi"/>
          <w:i/>
        </w:rPr>
      </w:pPr>
      <w:r w:rsidRPr="00BF2743">
        <w:rPr>
          <w:rFonts w:asciiTheme="majorHAnsi" w:hAnsiTheme="majorHAnsi"/>
          <w:i/>
        </w:rPr>
        <w:t xml:space="preserve">00:50: operator </w:t>
      </w:r>
      <w:proofErr w:type="spellStart"/>
      <w:r w:rsidRPr="00BF2743">
        <w:rPr>
          <w:rFonts w:asciiTheme="majorHAnsi" w:hAnsiTheme="majorHAnsi"/>
          <w:i/>
        </w:rPr>
        <w:t>forwardera</w:t>
      </w:r>
      <w:proofErr w:type="spellEnd"/>
      <w:r w:rsidRPr="00BF2743">
        <w:rPr>
          <w:rFonts w:asciiTheme="majorHAnsi" w:hAnsiTheme="majorHAnsi"/>
          <w:i/>
        </w:rPr>
        <w:t xml:space="preserve"> próbuje siłą zrzucić osobę protestującą na maszynie</w:t>
      </w:r>
    </w:p>
    <w:p w14:paraId="51FAC028" w14:textId="77777777" w:rsidR="00893FCF" w:rsidRPr="00BF2743" w:rsidRDefault="00341BD8" w:rsidP="00893FCF">
      <w:pPr>
        <w:pStyle w:val="ListParagraph"/>
        <w:numPr>
          <w:ilvl w:val="0"/>
          <w:numId w:val="9"/>
        </w:numPr>
        <w:ind w:left="714" w:hanging="357"/>
        <w:contextualSpacing w:val="0"/>
        <w:jc w:val="both"/>
        <w:rPr>
          <w:rFonts w:asciiTheme="majorHAnsi" w:hAnsiTheme="majorHAnsi"/>
          <w:i/>
        </w:rPr>
      </w:pPr>
      <w:r w:rsidRPr="00BF2743">
        <w:rPr>
          <w:rFonts w:asciiTheme="majorHAnsi" w:hAnsiTheme="majorHAnsi"/>
          <w:i/>
        </w:rPr>
        <w:t xml:space="preserve"> </w:t>
      </w:r>
      <w:r w:rsidR="00893FCF" w:rsidRPr="00BF2743">
        <w:rPr>
          <w:rFonts w:asciiTheme="majorHAnsi" w:hAnsiTheme="majorHAnsi"/>
          <w:i/>
        </w:rPr>
        <w:t xml:space="preserve">„Przedstawicielka antyrasistowskiego Stowarzyszenia ‘NIGDY WIĘCEJ’, Anna Tatar, może stanąć przed sądem za krytyczne wypowiedzi na temat skrajnie nacjonalistycznego Festiwalu „Orle Gniazdo”. W październiku br. Sąd Rejonowy w Kielcach przekazał sprawę do rozpatrzenia Sądowi Rejonowemu dla Warszawy-Praga Północ. Zawiadomienie dotyczy rzekomego przestępstwa pomówienia, ściganego jako sprawa karna z oskarżenia prywatnego. Przestępstwo takie zagrożone jest karą do roku pozbawienia wolności. W jednym z wywiadów w 2016 roku, opublikowanym przez portal Onet.pl, Anna Tatar stwierdziła: - „Na tym festiwalu propagowane są treści faszystowskie, a takie imprezy, z tego typu muzyką, nigdy nie powinny mieć w Polsce miejsca”. Festiwal „Orle Gniazdo” odbywa się od 2013 roku i występują na nim polskie i zagraniczne zespoły, które w swoich piosenkach nawoływały do nienawiści rasowej, a część z nich była związana z międzynarodową organizacją neonazistowską Krew i Honor (jej nazwę zaczerpnięto z motta Hitlerjugend). Podczas kolejnych edycji tej imprezy zagrały na niej takie kapele jak </w:t>
      </w:r>
      <w:proofErr w:type="spellStart"/>
      <w:r w:rsidR="00893FCF" w:rsidRPr="00BF2743">
        <w:rPr>
          <w:rFonts w:asciiTheme="majorHAnsi" w:hAnsiTheme="majorHAnsi"/>
          <w:i/>
        </w:rPr>
        <w:t>All</w:t>
      </w:r>
      <w:proofErr w:type="spellEnd"/>
      <w:r w:rsidR="00893FCF" w:rsidRPr="00BF2743">
        <w:rPr>
          <w:rFonts w:asciiTheme="majorHAnsi" w:hAnsiTheme="majorHAnsi"/>
          <w:i/>
        </w:rPr>
        <w:t xml:space="preserve"> </w:t>
      </w:r>
      <w:proofErr w:type="spellStart"/>
      <w:r w:rsidR="00893FCF" w:rsidRPr="00BF2743">
        <w:rPr>
          <w:rFonts w:asciiTheme="majorHAnsi" w:hAnsiTheme="majorHAnsi"/>
          <w:i/>
        </w:rPr>
        <w:t>Bandits</w:t>
      </w:r>
      <w:proofErr w:type="spellEnd"/>
      <w:r w:rsidR="00893FCF" w:rsidRPr="00BF2743">
        <w:rPr>
          <w:rFonts w:asciiTheme="majorHAnsi" w:hAnsiTheme="majorHAnsi"/>
          <w:i/>
        </w:rPr>
        <w:t xml:space="preserve">, </w:t>
      </w:r>
      <w:proofErr w:type="spellStart"/>
      <w:r w:rsidR="00893FCF" w:rsidRPr="00BF2743">
        <w:rPr>
          <w:rFonts w:asciiTheme="majorHAnsi" w:hAnsiTheme="majorHAnsi"/>
          <w:i/>
        </w:rPr>
        <w:t>Nordica</w:t>
      </w:r>
      <w:proofErr w:type="spellEnd"/>
      <w:r w:rsidR="00893FCF" w:rsidRPr="00BF2743">
        <w:rPr>
          <w:rFonts w:asciiTheme="majorHAnsi" w:hAnsiTheme="majorHAnsi"/>
          <w:i/>
        </w:rPr>
        <w:t xml:space="preserve">, Pozytywka, Stalag, Szwadron 97 czy Obłęd. Muzycy tego ostatniego zespołu (dawna Konkwista 88) w jednej z piosenek śpiewali o walce ‘na śmierć o biały honor i krew, o białą dumę, celtycki krzyż’. Podobne sformułowanie pojawiało się m.in. w utworze pt. ‘Białe bzy’: ‘Nie damy splamić naszej czystej krwi, słowiańska siła to przecież my!’. W trakcie „Orlego Gniazda” niektórzy słuchacze festiwalowych </w:t>
      </w:r>
      <w:r w:rsidR="00893FCF" w:rsidRPr="00BF2743">
        <w:rPr>
          <w:rFonts w:asciiTheme="majorHAnsi" w:hAnsiTheme="majorHAnsi"/>
          <w:i/>
        </w:rPr>
        <w:lastRenderedPageBreak/>
        <w:t>koncertów wykonywali gest hitlerowskiego pozdrowienia „</w:t>
      </w:r>
      <w:proofErr w:type="spellStart"/>
      <w:r w:rsidR="00893FCF" w:rsidRPr="00BF2743">
        <w:rPr>
          <w:rFonts w:asciiTheme="majorHAnsi" w:hAnsiTheme="majorHAnsi"/>
          <w:i/>
        </w:rPr>
        <w:t>Sieg</w:t>
      </w:r>
      <w:proofErr w:type="spellEnd"/>
      <w:r w:rsidR="00893FCF" w:rsidRPr="00BF2743">
        <w:rPr>
          <w:rFonts w:asciiTheme="majorHAnsi" w:hAnsiTheme="majorHAnsi"/>
          <w:i/>
        </w:rPr>
        <w:t xml:space="preserve"> </w:t>
      </w:r>
      <w:proofErr w:type="spellStart"/>
      <w:r w:rsidR="00893FCF" w:rsidRPr="00BF2743">
        <w:rPr>
          <w:rFonts w:asciiTheme="majorHAnsi" w:hAnsiTheme="majorHAnsi"/>
          <w:i/>
        </w:rPr>
        <w:t>Heil</w:t>
      </w:r>
      <w:proofErr w:type="spellEnd"/>
      <w:r w:rsidR="00893FCF" w:rsidRPr="00BF2743">
        <w:rPr>
          <w:rFonts w:asciiTheme="majorHAnsi" w:hAnsiTheme="majorHAnsi"/>
          <w:i/>
        </w:rPr>
        <w:t xml:space="preserve">” (źródło: </w:t>
      </w:r>
      <w:hyperlink r:id="rId21" w:history="1">
        <w:r w:rsidR="00893FCF" w:rsidRPr="00BF2743">
          <w:rPr>
            <w:rStyle w:val="Hyperlink"/>
            <w:rFonts w:asciiTheme="majorHAnsi" w:hAnsiTheme="majorHAnsi"/>
            <w:i/>
          </w:rPr>
          <w:t>http://www.nigdywiecej.org/komunikaty/aktualne-komunikaty/3782-neofaszyzm-atakuje-w-sadach</w:t>
        </w:r>
      </w:hyperlink>
      <w:r w:rsidR="00893FCF" w:rsidRPr="00BF2743">
        <w:rPr>
          <w:rFonts w:asciiTheme="majorHAnsi" w:hAnsiTheme="majorHAnsi"/>
          <w:i/>
        </w:rPr>
        <w:t>).</w:t>
      </w:r>
    </w:p>
    <w:p w14:paraId="1BAAA676" w14:textId="77777777" w:rsidR="00BF2743" w:rsidRPr="00BF2743" w:rsidRDefault="00852DBC" w:rsidP="00BF2743">
      <w:pPr>
        <w:pStyle w:val="ListParagraph"/>
        <w:numPr>
          <w:ilvl w:val="0"/>
          <w:numId w:val="9"/>
        </w:numPr>
        <w:ind w:left="714" w:hanging="357"/>
        <w:contextualSpacing w:val="0"/>
        <w:jc w:val="both"/>
        <w:rPr>
          <w:rFonts w:asciiTheme="majorHAnsi" w:hAnsiTheme="majorHAnsi"/>
          <w:i/>
        </w:rPr>
      </w:pPr>
      <w:r w:rsidRPr="00BF2743">
        <w:rPr>
          <w:rFonts w:asciiTheme="majorHAnsi" w:hAnsiTheme="majorHAnsi"/>
          <w:i/>
        </w:rPr>
        <w:t>Podczas słynnej nocy z 16 na 17 grudnia 2016 roku pod Sejmem znalazłem się wśród blokujących wyjazd od strony ul. Matejki, którędy uciekał prezes Kaczyński w samochodzie premier Szydło. Zdążyłem usiąść na jezdni właściwie już w momencie ataku policji, która torowała im drogę. Brutalna interwencja przeprowadzana była przez kompletnie niewyszkolonych w tym zakresie funkcjonariuszy, którzy w dodatku zachowywali się bardzo agresywnie. Na moich oczach deptali, kopali, niby przypadkiem, siedzące przy mnie kobiety. Podczas oddzielania mnie od reszty policjant tak mocno szarpnął mnie za prawą rękę, że wyrwał mi ją z barku (nastawiłem ją sobie potem sam na miejscu, czysta „przyjemność”), a gdy w końcu mu się udało, zaczął mnie okładać pięściami, więc próbowałem od niego odejść, ale on nie odpuszczał, na szczęście w pewnym momencie zrezygnował, zmitygowany okrzykami świadków, którzy krzyczeli, żeby powstrzymał się od agresji. Po wszystkim okazało się, że mam naderwany mięsień przedramienia</w:t>
      </w:r>
      <w:r w:rsidR="002456CD" w:rsidRPr="00BF2743">
        <w:rPr>
          <w:rFonts w:asciiTheme="majorHAnsi" w:hAnsiTheme="majorHAnsi"/>
          <w:i/>
        </w:rPr>
        <w:t>. Skutki tej kontuzji odczuwałem jeszcze w lipcu tego roku, kiedy 24 brałem udział w manifestacji pod siedzibą PiS przy Nowogrodzkiej. Siedziałem na kawie w pobliskiej knajpce, kiedy zadzwonili do mnie, że 10 osób zostało wyniesionych do policyjnych samochodów i skonfiskowano nam nagłośnienie. Pobiegłem na miejsce i skorzystałem z ostatniej szczekaczki, żeby prowadzić manifestację dalej i żądać od policji podania podstaw interwencji wobec naszych. W pewnym momencie, bez żadnego ostrzeżenia i słowa wyjaśnienia, rzuciło się na mnie kilkunastu funkcjonariuszy, którzy wyrwali i zniszczyli mi tubę. Podczas tej interwencji naderwali mi ścięgno w – dla odmiany – lewym przedramieniu  (źródło: uczestnik blokady, który chce pozostać anonimowy, relacja przesłana  e-mailem na adres osób opracowujących Raport).</w:t>
      </w:r>
    </w:p>
    <w:p w14:paraId="7CC0ADDE" w14:textId="77777777" w:rsidR="00BF2743" w:rsidRDefault="00BF2743" w:rsidP="00BF2743">
      <w:pPr>
        <w:pStyle w:val="ListParagraph"/>
        <w:numPr>
          <w:ilvl w:val="0"/>
          <w:numId w:val="9"/>
        </w:numPr>
        <w:ind w:left="714" w:hanging="357"/>
        <w:contextualSpacing w:val="0"/>
        <w:jc w:val="both"/>
        <w:rPr>
          <w:rFonts w:asciiTheme="majorHAnsi" w:hAnsiTheme="majorHAnsi"/>
          <w:i/>
        </w:rPr>
      </w:pPr>
      <w:r w:rsidRPr="00BF2743">
        <w:rPr>
          <w:rFonts w:asciiTheme="majorHAnsi" w:hAnsiTheme="majorHAnsi"/>
          <w:i/>
        </w:rPr>
        <w:t xml:space="preserve">„Odebrano mi bieliznę, bo według policjantki zachodziło prawdopodobieństwo, że powieszę się w areszcie. Sprawdzano również ręką, czy nie ukrywam żyletek i innych ostrych narzędzi w pochwie lub odbycie” – powiedziała „Wyborczej” jedna z aktywistek aresztowana za udział w proteście w Dyrekcji Generalnej Lasów Państwowych (LP) 9 listopada 2017(źródło: </w:t>
      </w:r>
      <w:hyperlink r:id="rId22" w:history="1">
        <w:r w:rsidRPr="00BF2743">
          <w:rPr>
            <w:rFonts w:asciiTheme="majorHAnsi" w:hAnsiTheme="majorHAnsi"/>
            <w:i/>
          </w:rPr>
          <w:t>https://oko.press/palce-odbycie-pochwie-skandaliczne-traktowanie-ekologow-policje-prawnik-nigdy-spotkalem-sie-taka-sytuacja/</w:t>
        </w:r>
      </w:hyperlink>
      <w:r w:rsidRPr="00BF2743">
        <w:rPr>
          <w:rFonts w:asciiTheme="majorHAnsi" w:hAnsiTheme="majorHAnsi"/>
          <w:i/>
        </w:rPr>
        <w:t>).</w:t>
      </w:r>
    </w:p>
    <w:p w14:paraId="06DB15EA" w14:textId="77777777" w:rsidR="00340A56" w:rsidRPr="00BF2743" w:rsidRDefault="00340A56" w:rsidP="00340A56">
      <w:pPr>
        <w:pStyle w:val="ListParagraph"/>
        <w:numPr>
          <w:ilvl w:val="0"/>
          <w:numId w:val="9"/>
        </w:numPr>
        <w:contextualSpacing w:val="0"/>
        <w:jc w:val="both"/>
        <w:rPr>
          <w:rFonts w:asciiTheme="majorHAnsi" w:hAnsiTheme="majorHAnsi"/>
          <w:i/>
        </w:rPr>
      </w:pPr>
      <w:r>
        <w:rPr>
          <w:rFonts w:asciiTheme="majorHAnsi" w:hAnsiTheme="majorHAnsi"/>
          <w:i/>
        </w:rPr>
        <w:t>„</w:t>
      </w:r>
      <w:r w:rsidRPr="00BF2743">
        <w:rPr>
          <w:rFonts w:asciiTheme="majorHAnsi" w:hAnsiTheme="majorHAnsi"/>
          <w:i/>
        </w:rPr>
        <w:t>To prowokacja. Sposób na nękanie obywateli za udział w protestach. Powrót do PRL-u. Broniłam wtedy Lecha Wałęsy, Anny Walentynowicz, Zbigniewa Romaszewskiego... Nie sądziłam, że do Polski zacznie wracać groza tamtych lat</w:t>
      </w:r>
      <w:r>
        <w:rPr>
          <w:rFonts w:asciiTheme="majorHAnsi" w:hAnsiTheme="majorHAnsi"/>
          <w:i/>
        </w:rPr>
        <w:t>. (…)</w:t>
      </w:r>
      <w:r w:rsidR="00A74D05">
        <w:rPr>
          <w:rFonts w:asciiTheme="majorHAnsi" w:hAnsiTheme="majorHAnsi"/>
          <w:i/>
        </w:rPr>
        <w:t xml:space="preserve"> </w:t>
      </w:r>
      <w:r w:rsidRPr="00340A56">
        <w:rPr>
          <w:rFonts w:asciiTheme="majorHAnsi" w:hAnsiTheme="majorHAnsi"/>
        </w:rPr>
        <w:t>[</w:t>
      </w:r>
      <w:r>
        <w:rPr>
          <w:rFonts w:asciiTheme="majorHAnsi" w:hAnsiTheme="majorHAnsi"/>
        </w:rPr>
        <w:t>o co pytano panią na policji?</w:t>
      </w:r>
      <w:r w:rsidRPr="00340A56">
        <w:rPr>
          <w:rFonts w:asciiTheme="majorHAnsi" w:hAnsiTheme="majorHAnsi"/>
        </w:rPr>
        <w:t>]</w:t>
      </w:r>
      <w:r>
        <w:rPr>
          <w:rFonts w:asciiTheme="majorHAnsi" w:hAnsiTheme="majorHAnsi"/>
          <w:i/>
        </w:rPr>
        <w:t xml:space="preserve"> </w:t>
      </w:r>
      <w:r w:rsidRPr="00340A56">
        <w:rPr>
          <w:rFonts w:asciiTheme="majorHAnsi" w:hAnsiTheme="majorHAnsi"/>
          <w:i/>
        </w:rPr>
        <w:t xml:space="preserve">O to, czy organizowałam to zgromadzenie, choć policja dobrze wie, że nie, bo funkcjonariusze tam byli. Wystąpiłam tam jako uczestniczka, a służby wszystko filmowały. Dzisiejsze przesłuchanie było całkowicie niepotrzebną szykaną </w:t>
      </w:r>
      <w:r>
        <w:rPr>
          <w:rFonts w:asciiTheme="majorHAnsi" w:hAnsiTheme="majorHAnsi"/>
          <w:i/>
        </w:rPr>
        <w:t xml:space="preserve">(źródło: </w:t>
      </w:r>
      <w:r w:rsidRPr="00340A56">
        <w:rPr>
          <w:rFonts w:asciiTheme="majorHAnsi" w:hAnsiTheme="majorHAnsi"/>
          <w:i/>
        </w:rPr>
        <w:t>http://natemat.pl/217935,policja-przesluchala-byla-sedzie-trybunalu-stanu-w-zwiazku-z-lancuchem-swiatla-odmowilam-podania-nazwisk-uczestnikow</w:t>
      </w:r>
      <w:r>
        <w:rPr>
          <w:rFonts w:asciiTheme="majorHAnsi" w:hAnsiTheme="majorHAnsi"/>
          <w:i/>
        </w:rPr>
        <w:t>).</w:t>
      </w:r>
    </w:p>
    <w:p w14:paraId="1DE453A7" w14:textId="77777777" w:rsidR="001C6E3C" w:rsidRPr="00BF2743" w:rsidRDefault="001C6E3C" w:rsidP="00340A56">
      <w:pPr>
        <w:pStyle w:val="ListParagraph"/>
        <w:numPr>
          <w:ilvl w:val="0"/>
          <w:numId w:val="9"/>
        </w:numPr>
        <w:jc w:val="both"/>
        <w:rPr>
          <w:rFonts w:asciiTheme="majorHAnsi" w:eastAsia="Times New Roman" w:hAnsiTheme="majorHAnsi" w:cs="Times New Roman"/>
          <w:b/>
          <w:bCs/>
          <w:kern w:val="32"/>
          <w:sz w:val="32"/>
          <w:szCs w:val="32"/>
        </w:rPr>
      </w:pPr>
      <w:r w:rsidRPr="00BF2743">
        <w:rPr>
          <w:rFonts w:asciiTheme="majorHAnsi" w:eastAsia="Times New Roman" w:hAnsiTheme="majorHAnsi" w:cs="Times New Roman"/>
          <w:kern w:val="32"/>
          <w:sz w:val="32"/>
          <w:szCs w:val="32"/>
        </w:rPr>
        <w:br w:type="page"/>
      </w:r>
    </w:p>
    <w:p w14:paraId="5B69F67F" w14:textId="77777777" w:rsidR="00A2706E" w:rsidRDefault="00670380" w:rsidP="00670380">
      <w:pPr>
        <w:pStyle w:val="Heading1"/>
        <w:keepLines w:val="0"/>
        <w:spacing w:before="360" w:after="360" w:line="360" w:lineRule="auto"/>
        <w:rPr>
          <w:rFonts w:asciiTheme="majorHAnsi" w:eastAsia="Times New Roman" w:hAnsiTheme="majorHAnsi" w:cs="Times New Roman"/>
          <w:color w:val="auto"/>
          <w:kern w:val="32"/>
          <w:sz w:val="32"/>
          <w:szCs w:val="32"/>
          <w:lang w:val="pl-PL"/>
        </w:rPr>
      </w:pPr>
      <w:bookmarkStart w:id="8" w:name="_Toc498851252"/>
      <w:r>
        <w:rPr>
          <w:rFonts w:asciiTheme="majorHAnsi" w:eastAsia="Times New Roman" w:hAnsiTheme="majorHAnsi" w:cs="Times New Roman"/>
          <w:color w:val="auto"/>
          <w:kern w:val="32"/>
          <w:sz w:val="32"/>
          <w:szCs w:val="32"/>
          <w:lang w:val="pl-PL"/>
        </w:rPr>
        <w:lastRenderedPageBreak/>
        <w:t xml:space="preserve">Załącznik Nr 1 </w:t>
      </w:r>
      <w:r w:rsidR="00A2180B">
        <w:rPr>
          <w:rFonts w:asciiTheme="majorHAnsi" w:eastAsia="Times New Roman" w:hAnsiTheme="majorHAnsi" w:cs="Times New Roman"/>
          <w:color w:val="auto"/>
          <w:kern w:val="32"/>
          <w:sz w:val="32"/>
          <w:szCs w:val="32"/>
          <w:lang w:val="pl-PL"/>
        </w:rPr>
        <w:t>(d</w:t>
      </w:r>
      <w:r w:rsidR="00A2706E">
        <w:rPr>
          <w:rFonts w:asciiTheme="majorHAnsi" w:eastAsia="Times New Roman" w:hAnsiTheme="majorHAnsi" w:cs="Times New Roman"/>
          <w:color w:val="auto"/>
          <w:kern w:val="32"/>
          <w:sz w:val="32"/>
          <w:szCs w:val="32"/>
          <w:lang w:val="pl-PL"/>
        </w:rPr>
        <w:t xml:space="preserve">ane </w:t>
      </w:r>
      <w:r w:rsidR="00A2180B">
        <w:rPr>
          <w:rFonts w:asciiTheme="majorHAnsi" w:eastAsia="Times New Roman" w:hAnsiTheme="majorHAnsi" w:cs="Times New Roman"/>
          <w:color w:val="auto"/>
          <w:kern w:val="32"/>
          <w:sz w:val="32"/>
          <w:szCs w:val="32"/>
          <w:lang w:val="pl-PL"/>
        </w:rPr>
        <w:t>k</w:t>
      </w:r>
      <w:r w:rsidR="00A2706E">
        <w:rPr>
          <w:rFonts w:asciiTheme="majorHAnsi" w:eastAsia="Times New Roman" w:hAnsiTheme="majorHAnsi" w:cs="Times New Roman"/>
          <w:color w:val="auto"/>
          <w:kern w:val="32"/>
          <w:sz w:val="32"/>
          <w:szCs w:val="32"/>
          <w:lang w:val="pl-PL"/>
        </w:rPr>
        <w:t>ontaktowe)</w:t>
      </w:r>
      <w:bookmarkEnd w:id="8"/>
      <w:r w:rsidR="00A2706E">
        <w:rPr>
          <w:rFonts w:asciiTheme="majorHAnsi" w:eastAsia="Times New Roman" w:hAnsiTheme="majorHAnsi" w:cs="Times New Roman"/>
          <w:color w:val="auto"/>
          <w:kern w:val="32"/>
          <w:sz w:val="32"/>
          <w:szCs w:val="32"/>
          <w:lang w:val="pl-PL"/>
        </w:rPr>
        <w:t xml:space="preserve"> </w:t>
      </w:r>
    </w:p>
    <w:tbl>
      <w:tblPr>
        <w:tblStyle w:val="TableGrid"/>
        <w:tblW w:w="0" w:type="auto"/>
        <w:tblLook w:val="04A0" w:firstRow="1" w:lastRow="0" w:firstColumn="1" w:lastColumn="0" w:noHBand="0" w:noVBand="1"/>
      </w:tblPr>
      <w:tblGrid>
        <w:gridCol w:w="625"/>
        <w:gridCol w:w="3452"/>
        <w:gridCol w:w="4111"/>
        <w:gridCol w:w="3544"/>
      </w:tblGrid>
      <w:tr w:rsidR="00A2706E" w14:paraId="45B70C98" w14:textId="77777777" w:rsidTr="00F85A29">
        <w:tc>
          <w:tcPr>
            <w:tcW w:w="625" w:type="dxa"/>
            <w:shd w:val="clear" w:color="auto" w:fill="B8CCE4" w:themeFill="accent1" w:themeFillTint="66"/>
            <w:tcMar>
              <w:top w:w="85" w:type="dxa"/>
              <w:bottom w:w="85" w:type="dxa"/>
            </w:tcMar>
          </w:tcPr>
          <w:p w14:paraId="0B225542" w14:textId="77777777" w:rsidR="00A2706E" w:rsidRPr="00173003" w:rsidRDefault="00A2706E" w:rsidP="00606E77">
            <w:pPr>
              <w:rPr>
                <w:rFonts w:asciiTheme="majorHAnsi" w:hAnsiTheme="majorHAnsi"/>
                <w:b/>
              </w:rPr>
            </w:pPr>
            <w:r w:rsidRPr="00173003">
              <w:rPr>
                <w:rFonts w:asciiTheme="majorHAnsi" w:hAnsiTheme="majorHAnsi"/>
                <w:b/>
              </w:rPr>
              <w:t xml:space="preserve">Nr </w:t>
            </w:r>
          </w:p>
        </w:tc>
        <w:tc>
          <w:tcPr>
            <w:tcW w:w="3452" w:type="dxa"/>
            <w:shd w:val="clear" w:color="auto" w:fill="B8CCE4" w:themeFill="accent1" w:themeFillTint="66"/>
            <w:tcMar>
              <w:top w:w="85" w:type="dxa"/>
              <w:bottom w:w="85" w:type="dxa"/>
            </w:tcMar>
          </w:tcPr>
          <w:p w14:paraId="3F2D86C4" w14:textId="77777777" w:rsidR="00A2706E" w:rsidRPr="00173003" w:rsidRDefault="00A2706E" w:rsidP="00606E77">
            <w:pPr>
              <w:rPr>
                <w:rFonts w:asciiTheme="majorHAnsi" w:hAnsiTheme="majorHAnsi"/>
                <w:b/>
              </w:rPr>
            </w:pPr>
            <w:r>
              <w:rPr>
                <w:rFonts w:asciiTheme="majorHAnsi" w:hAnsiTheme="majorHAnsi"/>
                <w:b/>
              </w:rPr>
              <w:t>Nazwa ruchu</w:t>
            </w:r>
          </w:p>
        </w:tc>
        <w:tc>
          <w:tcPr>
            <w:tcW w:w="4111" w:type="dxa"/>
            <w:shd w:val="clear" w:color="auto" w:fill="B8CCE4" w:themeFill="accent1" w:themeFillTint="66"/>
            <w:tcMar>
              <w:top w:w="85" w:type="dxa"/>
              <w:bottom w:w="85" w:type="dxa"/>
            </w:tcMar>
          </w:tcPr>
          <w:p w14:paraId="5097D31C" w14:textId="77777777" w:rsidR="00A2706E" w:rsidRPr="00173003" w:rsidRDefault="00A2706E" w:rsidP="00606E77">
            <w:pPr>
              <w:rPr>
                <w:rFonts w:asciiTheme="majorHAnsi" w:hAnsiTheme="majorHAnsi"/>
                <w:b/>
              </w:rPr>
            </w:pPr>
            <w:r w:rsidRPr="00173003">
              <w:rPr>
                <w:rFonts w:asciiTheme="majorHAnsi" w:hAnsiTheme="majorHAnsi"/>
                <w:b/>
              </w:rPr>
              <w:t>Imię i nazwisko</w:t>
            </w:r>
            <w:r>
              <w:rPr>
                <w:rFonts w:asciiTheme="majorHAnsi" w:hAnsiTheme="majorHAnsi"/>
                <w:b/>
              </w:rPr>
              <w:t>/Nazwa</w:t>
            </w:r>
          </w:p>
        </w:tc>
        <w:tc>
          <w:tcPr>
            <w:tcW w:w="3544" w:type="dxa"/>
            <w:shd w:val="clear" w:color="auto" w:fill="B8CCE4" w:themeFill="accent1" w:themeFillTint="66"/>
            <w:tcMar>
              <w:top w:w="85" w:type="dxa"/>
              <w:bottom w:w="85" w:type="dxa"/>
            </w:tcMar>
          </w:tcPr>
          <w:p w14:paraId="6B8AC511" w14:textId="77777777" w:rsidR="00A2706E" w:rsidRPr="00173003" w:rsidRDefault="00A2706E" w:rsidP="00606E77">
            <w:pPr>
              <w:rPr>
                <w:rFonts w:asciiTheme="majorHAnsi" w:hAnsiTheme="majorHAnsi"/>
                <w:b/>
              </w:rPr>
            </w:pPr>
            <w:r w:rsidRPr="00173003">
              <w:rPr>
                <w:rFonts w:asciiTheme="majorHAnsi" w:hAnsiTheme="majorHAnsi"/>
                <w:b/>
              </w:rPr>
              <w:t>Numer telefonu</w:t>
            </w:r>
          </w:p>
        </w:tc>
      </w:tr>
      <w:tr w:rsidR="00A2706E" w14:paraId="2789B022" w14:textId="77777777" w:rsidTr="00F85A29">
        <w:tc>
          <w:tcPr>
            <w:tcW w:w="625" w:type="dxa"/>
            <w:shd w:val="clear" w:color="auto" w:fill="DBE5F1" w:themeFill="accent1" w:themeFillTint="33"/>
            <w:tcMar>
              <w:top w:w="85" w:type="dxa"/>
              <w:bottom w:w="85" w:type="dxa"/>
            </w:tcMar>
          </w:tcPr>
          <w:p w14:paraId="1A6B00F5" w14:textId="77777777" w:rsidR="00A2706E" w:rsidRPr="00173003" w:rsidRDefault="00A2706E" w:rsidP="00606E77">
            <w:pPr>
              <w:rPr>
                <w:rFonts w:asciiTheme="majorHAnsi" w:hAnsiTheme="majorHAnsi"/>
                <w:b/>
              </w:rPr>
            </w:pPr>
            <w:r w:rsidRPr="00173003">
              <w:rPr>
                <w:rFonts w:asciiTheme="majorHAnsi" w:hAnsiTheme="majorHAnsi"/>
                <w:b/>
              </w:rPr>
              <w:t>1.</w:t>
            </w:r>
          </w:p>
        </w:tc>
        <w:tc>
          <w:tcPr>
            <w:tcW w:w="3452" w:type="dxa"/>
            <w:shd w:val="clear" w:color="auto" w:fill="DBE5F1" w:themeFill="accent1" w:themeFillTint="33"/>
            <w:tcMar>
              <w:top w:w="85" w:type="dxa"/>
              <w:bottom w:w="85" w:type="dxa"/>
            </w:tcMar>
          </w:tcPr>
          <w:p w14:paraId="16107366" w14:textId="77777777" w:rsidR="00A2706E" w:rsidRPr="00173003" w:rsidRDefault="00A2706E" w:rsidP="00606E77">
            <w:pPr>
              <w:rPr>
                <w:rFonts w:asciiTheme="majorHAnsi" w:hAnsiTheme="majorHAnsi"/>
                <w:b/>
              </w:rPr>
            </w:pPr>
            <w:r w:rsidRPr="00173003">
              <w:rPr>
                <w:rFonts w:asciiTheme="majorHAnsi" w:hAnsiTheme="majorHAnsi"/>
                <w:b/>
              </w:rPr>
              <w:t>Obóz dla Puszczy</w:t>
            </w:r>
          </w:p>
        </w:tc>
        <w:tc>
          <w:tcPr>
            <w:tcW w:w="4111" w:type="dxa"/>
            <w:shd w:val="clear" w:color="auto" w:fill="DBE5F1" w:themeFill="accent1" w:themeFillTint="33"/>
            <w:tcMar>
              <w:top w:w="85" w:type="dxa"/>
              <w:bottom w:w="85" w:type="dxa"/>
            </w:tcMar>
          </w:tcPr>
          <w:p w14:paraId="1027D2F8" w14:textId="77777777" w:rsidR="00A2706E" w:rsidRPr="00173003" w:rsidRDefault="00A2706E" w:rsidP="00606E77">
            <w:pPr>
              <w:rPr>
                <w:rFonts w:asciiTheme="majorHAnsi" w:hAnsiTheme="majorHAnsi"/>
              </w:rPr>
            </w:pPr>
          </w:p>
        </w:tc>
        <w:tc>
          <w:tcPr>
            <w:tcW w:w="3544" w:type="dxa"/>
            <w:shd w:val="clear" w:color="auto" w:fill="DBE5F1" w:themeFill="accent1" w:themeFillTint="33"/>
            <w:tcMar>
              <w:top w:w="85" w:type="dxa"/>
              <w:bottom w:w="85" w:type="dxa"/>
            </w:tcMar>
          </w:tcPr>
          <w:p w14:paraId="62D52F6F" w14:textId="77777777" w:rsidR="00A2706E" w:rsidRPr="00173003" w:rsidRDefault="00A2706E" w:rsidP="00606E77">
            <w:pPr>
              <w:rPr>
                <w:rFonts w:asciiTheme="majorHAnsi" w:hAnsiTheme="majorHAnsi"/>
              </w:rPr>
            </w:pPr>
          </w:p>
        </w:tc>
      </w:tr>
      <w:tr w:rsidR="00A2706E" w14:paraId="652755B8" w14:textId="77777777" w:rsidTr="00C33A86">
        <w:tc>
          <w:tcPr>
            <w:tcW w:w="625" w:type="dxa"/>
            <w:shd w:val="clear" w:color="auto" w:fill="FFFFFF" w:themeFill="background1"/>
            <w:tcMar>
              <w:top w:w="85" w:type="dxa"/>
              <w:bottom w:w="85" w:type="dxa"/>
            </w:tcMar>
          </w:tcPr>
          <w:p w14:paraId="6836D706" w14:textId="77777777" w:rsidR="00A2706E" w:rsidRPr="00173003" w:rsidRDefault="00A2706E" w:rsidP="00606E77">
            <w:pPr>
              <w:rPr>
                <w:rFonts w:asciiTheme="majorHAnsi" w:hAnsiTheme="majorHAnsi"/>
              </w:rPr>
            </w:pPr>
          </w:p>
        </w:tc>
        <w:tc>
          <w:tcPr>
            <w:tcW w:w="3452" w:type="dxa"/>
            <w:shd w:val="clear" w:color="auto" w:fill="FFFFFF" w:themeFill="background1"/>
            <w:tcMar>
              <w:top w:w="85" w:type="dxa"/>
              <w:bottom w:w="85" w:type="dxa"/>
            </w:tcMar>
          </w:tcPr>
          <w:p w14:paraId="1AE3F6BF" w14:textId="77777777" w:rsidR="00A2706E" w:rsidRPr="00173003" w:rsidRDefault="00A2706E" w:rsidP="00606E77">
            <w:pPr>
              <w:rPr>
                <w:rFonts w:asciiTheme="majorHAnsi" w:hAnsiTheme="majorHAnsi"/>
              </w:rPr>
            </w:pPr>
          </w:p>
        </w:tc>
        <w:tc>
          <w:tcPr>
            <w:tcW w:w="4111" w:type="dxa"/>
            <w:shd w:val="clear" w:color="auto" w:fill="FFFFFF" w:themeFill="background1"/>
            <w:tcMar>
              <w:top w:w="85" w:type="dxa"/>
              <w:bottom w:w="85" w:type="dxa"/>
            </w:tcMar>
          </w:tcPr>
          <w:p w14:paraId="367DB0A3" w14:textId="7CC709BC" w:rsidR="00A2706E" w:rsidRPr="00173003" w:rsidRDefault="00FE424D" w:rsidP="00606E77">
            <w:pPr>
              <w:rPr>
                <w:rFonts w:asciiTheme="majorHAnsi" w:hAnsiTheme="majorHAnsi"/>
              </w:rPr>
            </w:pPr>
            <w:r w:rsidRPr="00FE424D">
              <w:rPr>
                <w:rFonts w:asciiTheme="majorHAnsi" w:hAnsiTheme="majorHAnsi"/>
              </w:rPr>
              <w:t>dlapuszczy@gmail.com</w:t>
            </w:r>
          </w:p>
        </w:tc>
        <w:tc>
          <w:tcPr>
            <w:tcW w:w="3544" w:type="dxa"/>
            <w:shd w:val="clear" w:color="auto" w:fill="FFFFFF" w:themeFill="background1"/>
            <w:tcMar>
              <w:top w:w="85" w:type="dxa"/>
              <w:bottom w:w="85" w:type="dxa"/>
            </w:tcMar>
          </w:tcPr>
          <w:p w14:paraId="0EEE4059" w14:textId="79421F4A" w:rsidR="00A2706E" w:rsidRPr="00173003" w:rsidRDefault="00A2706E" w:rsidP="00606E77">
            <w:pPr>
              <w:rPr>
                <w:rFonts w:asciiTheme="majorHAnsi" w:hAnsiTheme="majorHAnsi"/>
              </w:rPr>
            </w:pPr>
            <w:r w:rsidRPr="00277151">
              <w:rPr>
                <w:rFonts w:asciiTheme="majorHAnsi" w:hAnsiTheme="majorHAnsi"/>
              </w:rPr>
              <w:t>+</w:t>
            </w:r>
            <w:r>
              <w:rPr>
                <w:rFonts w:asciiTheme="majorHAnsi" w:hAnsiTheme="majorHAnsi"/>
              </w:rPr>
              <w:t xml:space="preserve"> </w:t>
            </w:r>
            <w:r w:rsidRPr="00277151">
              <w:rPr>
                <w:rFonts w:asciiTheme="majorHAnsi" w:hAnsiTheme="majorHAnsi"/>
              </w:rPr>
              <w:t xml:space="preserve">48 </w:t>
            </w:r>
            <w:r w:rsidR="00FE424D" w:rsidRPr="00FE424D">
              <w:rPr>
                <w:rFonts w:asciiTheme="majorHAnsi" w:hAnsiTheme="majorHAnsi"/>
              </w:rPr>
              <w:t>697 718 665</w:t>
            </w:r>
          </w:p>
        </w:tc>
      </w:tr>
      <w:tr w:rsidR="00A2706E" w14:paraId="314D7985" w14:textId="77777777" w:rsidTr="00F85A29">
        <w:tc>
          <w:tcPr>
            <w:tcW w:w="625" w:type="dxa"/>
            <w:shd w:val="clear" w:color="auto" w:fill="DBE5F1" w:themeFill="accent1" w:themeFillTint="33"/>
            <w:tcMar>
              <w:top w:w="85" w:type="dxa"/>
              <w:bottom w:w="85" w:type="dxa"/>
            </w:tcMar>
          </w:tcPr>
          <w:p w14:paraId="6A1E007E" w14:textId="77777777" w:rsidR="00A2706E" w:rsidRPr="00277151" w:rsidRDefault="00A2706E" w:rsidP="00606E77">
            <w:pPr>
              <w:rPr>
                <w:rFonts w:asciiTheme="majorHAnsi" w:hAnsiTheme="majorHAnsi"/>
                <w:b/>
              </w:rPr>
            </w:pPr>
            <w:r w:rsidRPr="00277151">
              <w:rPr>
                <w:rFonts w:asciiTheme="majorHAnsi" w:hAnsiTheme="majorHAnsi"/>
                <w:b/>
              </w:rPr>
              <w:t>2.</w:t>
            </w:r>
          </w:p>
        </w:tc>
        <w:tc>
          <w:tcPr>
            <w:tcW w:w="3452" w:type="dxa"/>
            <w:shd w:val="clear" w:color="auto" w:fill="DBE5F1" w:themeFill="accent1" w:themeFillTint="33"/>
            <w:tcMar>
              <w:top w:w="85" w:type="dxa"/>
              <w:bottom w:w="85" w:type="dxa"/>
            </w:tcMar>
          </w:tcPr>
          <w:p w14:paraId="1C05DD8F" w14:textId="77777777" w:rsidR="00A2706E" w:rsidRPr="00277151" w:rsidRDefault="00A2706E" w:rsidP="00606E77">
            <w:pPr>
              <w:rPr>
                <w:rFonts w:asciiTheme="majorHAnsi" w:hAnsiTheme="majorHAnsi"/>
                <w:b/>
              </w:rPr>
            </w:pPr>
            <w:r w:rsidRPr="00277151">
              <w:rPr>
                <w:rFonts w:asciiTheme="majorHAnsi" w:hAnsiTheme="majorHAnsi"/>
                <w:b/>
              </w:rPr>
              <w:t>Obywatele RP</w:t>
            </w:r>
          </w:p>
        </w:tc>
        <w:tc>
          <w:tcPr>
            <w:tcW w:w="4111" w:type="dxa"/>
            <w:shd w:val="clear" w:color="auto" w:fill="DBE5F1" w:themeFill="accent1" w:themeFillTint="33"/>
            <w:tcMar>
              <w:top w:w="85" w:type="dxa"/>
              <w:bottom w:w="85" w:type="dxa"/>
            </w:tcMar>
          </w:tcPr>
          <w:p w14:paraId="28116D20" w14:textId="77777777" w:rsidR="00A2706E" w:rsidRPr="00173003" w:rsidRDefault="00A2706E" w:rsidP="00606E77">
            <w:pPr>
              <w:rPr>
                <w:rFonts w:asciiTheme="majorHAnsi" w:hAnsiTheme="majorHAnsi"/>
              </w:rPr>
            </w:pPr>
          </w:p>
        </w:tc>
        <w:tc>
          <w:tcPr>
            <w:tcW w:w="3544" w:type="dxa"/>
            <w:shd w:val="clear" w:color="auto" w:fill="DBE5F1" w:themeFill="accent1" w:themeFillTint="33"/>
            <w:tcMar>
              <w:top w:w="85" w:type="dxa"/>
              <w:bottom w:w="85" w:type="dxa"/>
            </w:tcMar>
          </w:tcPr>
          <w:p w14:paraId="3F94249D" w14:textId="77777777" w:rsidR="00A2706E" w:rsidRPr="00173003" w:rsidRDefault="00A2706E" w:rsidP="00606E77">
            <w:pPr>
              <w:rPr>
                <w:rFonts w:asciiTheme="majorHAnsi" w:hAnsiTheme="majorHAnsi"/>
              </w:rPr>
            </w:pPr>
          </w:p>
        </w:tc>
      </w:tr>
      <w:tr w:rsidR="00A2706E" w14:paraId="3CE9F395" w14:textId="77777777" w:rsidTr="00F85A29">
        <w:tc>
          <w:tcPr>
            <w:tcW w:w="625" w:type="dxa"/>
            <w:tcMar>
              <w:top w:w="85" w:type="dxa"/>
              <w:bottom w:w="85" w:type="dxa"/>
            </w:tcMar>
          </w:tcPr>
          <w:p w14:paraId="043BBF08" w14:textId="77777777" w:rsidR="00A2706E" w:rsidRPr="00173003" w:rsidRDefault="00A2706E" w:rsidP="00606E77">
            <w:pPr>
              <w:rPr>
                <w:rFonts w:asciiTheme="majorHAnsi" w:hAnsiTheme="majorHAnsi"/>
              </w:rPr>
            </w:pPr>
          </w:p>
        </w:tc>
        <w:tc>
          <w:tcPr>
            <w:tcW w:w="3452" w:type="dxa"/>
            <w:tcMar>
              <w:top w:w="85" w:type="dxa"/>
              <w:bottom w:w="85" w:type="dxa"/>
            </w:tcMar>
          </w:tcPr>
          <w:p w14:paraId="031C55F9" w14:textId="77777777" w:rsidR="00A2706E" w:rsidRPr="00173003" w:rsidRDefault="00A2706E" w:rsidP="00606E77">
            <w:pPr>
              <w:rPr>
                <w:rFonts w:asciiTheme="majorHAnsi" w:hAnsiTheme="majorHAnsi"/>
              </w:rPr>
            </w:pPr>
          </w:p>
        </w:tc>
        <w:tc>
          <w:tcPr>
            <w:tcW w:w="4111" w:type="dxa"/>
            <w:tcMar>
              <w:top w:w="85" w:type="dxa"/>
              <w:bottom w:w="85" w:type="dxa"/>
            </w:tcMar>
          </w:tcPr>
          <w:p w14:paraId="711AF08B" w14:textId="77777777" w:rsidR="00A2706E" w:rsidRPr="00173003" w:rsidRDefault="00A2706E" w:rsidP="00606E77">
            <w:pPr>
              <w:rPr>
                <w:rFonts w:asciiTheme="majorHAnsi" w:hAnsiTheme="majorHAnsi"/>
              </w:rPr>
            </w:pPr>
            <w:proofErr w:type="spellStart"/>
            <w:r>
              <w:rPr>
                <w:rFonts w:asciiTheme="majorHAnsi" w:hAnsiTheme="majorHAnsi"/>
              </w:rPr>
              <w:t>ObyPomoc</w:t>
            </w:r>
            <w:proofErr w:type="spellEnd"/>
          </w:p>
        </w:tc>
        <w:tc>
          <w:tcPr>
            <w:tcW w:w="3544" w:type="dxa"/>
            <w:tcMar>
              <w:top w:w="85" w:type="dxa"/>
              <w:bottom w:w="85" w:type="dxa"/>
            </w:tcMar>
          </w:tcPr>
          <w:p w14:paraId="318B0274" w14:textId="77777777" w:rsidR="00A2706E" w:rsidRPr="00173003" w:rsidRDefault="00A2706E" w:rsidP="00606E77">
            <w:pPr>
              <w:rPr>
                <w:rFonts w:asciiTheme="majorHAnsi" w:hAnsiTheme="majorHAnsi"/>
              </w:rPr>
            </w:pPr>
            <w:r w:rsidRPr="00277151">
              <w:rPr>
                <w:rFonts w:asciiTheme="majorHAnsi" w:hAnsiTheme="majorHAnsi"/>
              </w:rPr>
              <w:t>+</w:t>
            </w:r>
            <w:r>
              <w:rPr>
                <w:rFonts w:asciiTheme="majorHAnsi" w:hAnsiTheme="majorHAnsi"/>
              </w:rPr>
              <w:t xml:space="preserve"> </w:t>
            </w:r>
            <w:r w:rsidRPr="00277151">
              <w:rPr>
                <w:rFonts w:asciiTheme="majorHAnsi" w:hAnsiTheme="majorHAnsi"/>
              </w:rPr>
              <w:t xml:space="preserve">48 </w:t>
            </w:r>
            <w:r>
              <w:rPr>
                <w:rFonts w:asciiTheme="majorHAnsi" w:hAnsiTheme="majorHAnsi"/>
              </w:rPr>
              <w:t>576</w:t>
            </w:r>
            <w:r w:rsidRPr="00277151">
              <w:rPr>
                <w:rFonts w:asciiTheme="majorHAnsi" w:hAnsiTheme="majorHAnsi"/>
              </w:rPr>
              <w:t xml:space="preserve"> </w:t>
            </w:r>
            <w:r>
              <w:rPr>
                <w:rFonts w:asciiTheme="majorHAnsi" w:hAnsiTheme="majorHAnsi"/>
              </w:rPr>
              <w:t>161</w:t>
            </w:r>
            <w:r w:rsidRPr="00277151">
              <w:rPr>
                <w:rFonts w:asciiTheme="majorHAnsi" w:hAnsiTheme="majorHAnsi"/>
              </w:rPr>
              <w:t xml:space="preserve"> </w:t>
            </w:r>
            <w:r>
              <w:rPr>
                <w:rFonts w:asciiTheme="majorHAnsi" w:hAnsiTheme="majorHAnsi"/>
              </w:rPr>
              <w:t>505</w:t>
            </w:r>
          </w:p>
        </w:tc>
      </w:tr>
      <w:tr w:rsidR="00A2706E" w14:paraId="5FB10F42" w14:textId="77777777" w:rsidTr="00F85A29">
        <w:tc>
          <w:tcPr>
            <w:tcW w:w="625" w:type="dxa"/>
            <w:shd w:val="clear" w:color="auto" w:fill="DBE5F1" w:themeFill="accent1" w:themeFillTint="33"/>
            <w:tcMar>
              <w:top w:w="85" w:type="dxa"/>
              <w:bottom w:w="85" w:type="dxa"/>
            </w:tcMar>
          </w:tcPr>
          <w:p w14:paraId="763273FE" w14:textId="77777777" w:rsidR="00A2706E" w:rsidRPr="00277151" w:rsidRDefault="00A2706E" w:rsidP="00606E77">
            <w:pPr>
              <w:rPr>
                <w:rFonts w:asciiTheme="majorHAnsi" w:hAnsiTheme="majorHAnsi"/>
                <w:b/>
              </w:rPr>
            </w:pPr>
            <w:r w:rsidRPr="00277151">
              <w:rPr>
                <w:rFonts w:asciiTheme="majorHAnsi" w:hAnsiTheme="majorHAnsi"/>
                <w:b/>
              </w:rPr>
              <w:t>3.</w:t>
            </w:r>
          </w:p>
        </w:tc>
        <w:tc>
          <w:tcPr>
            <w:tcW w:w="3452" w:type="dxa"/>
            <w:shd w:val="clear" w:color="auto" w:fill="DBE5F1" w:themeFill="accent1" w:themeFillTint="33"/>
            <w:tcMar>
              <w:top w:w="85" w:type="dxa"/>
              <w:bottom w:w="85" w:type="dxa"/>
            </w:tcMar>
          </w:tcPr>
          <w:p w14:paraId="0898C173" w14:textId="77777777" w:rsidR="00A2706E" w:rsidRPr="00277151" w:rsidRDefault="00A2706E" w:rsidP="00606E77">
            <w:pPr>
              <w:rPr>
                <w:rFonts w:asciiTheme="majorHAnsi" w:hAnsiTheme="majorHAnsi"/>
                <w:b/>
              </w:rPr>
            </w:pPr>
            <w:r w:rsidRPr="00277151">
              <w:rPr>
                <w:rFonts w:asciiTheme="majorHAnsi" w:hAnsiTheme="majorHAnsi"/>
                <w:b/>
              </w:rPr>
              <w:t>Obywatele Solidarnie w Akcji</w:t>
            </w:r>
          </w:p>
        </w:tc>
        <w:tc>
          <w:tcPr>
            <w:tcW w:w="4111" w:type="dxa"/>
            <w:shd w:val="clear" w:color="auto" w:fill="DBE5F1" w:themeFill="accent1" w:themeFillTint="33"/>
            <w:tcMar>
              <w:top w:w="85" w:type="dxa"/>
              <w:bottom w:w="85" w:type="dxa"/>
            </w:tcMar>
          </w:tcPr>
          <w:p w14:paraId="67421B16" w14:textId="77777777" w:rsidR="00A2706E" w:rsidRPr="00173003" w:rsidRDefault="00A2706E" w:rsidP="00606E77">
            <w:pPr>
              <w:rPr>
                <w:rFonts w:asciiTheme="majorHAnsi" w:hAnsiTheme="majorHAnsi"/>
              </w:rPr>
            </w:pPr>
          </w:p>
        </w:tc>
        <w:tc>
          <w:tcPr>
            <w:tcW w:w="3544" w:type="dxa"/>
            <w:shd w:val="clear" w:color="auto" w:fill="DBE5F1" w:themeFill="accent1" w:themeFillTint="33"/>
            <w:tcMar>
              <w:top w:w="85" w:type="dxa"/>
              <w:bottom w:w="85" w:type="dxa"/>
            </w:tcMar>
          </w:tcPr>
          <w:p w14:paraId="6E1611AD" w14:textId="77777777" w:rsidR="00A2706E" w:rsidRPr="00173003" w:rsidRDefault="00A2706E" w:rsidP="00606E77">
            <w:pPr>
              <w:rPr>
                <w:rFonts w:asciiTheme="majorHAnsi" w:hAnsiTheme="majorHAnsi"/>
              </w:rPr>
            </w:pPr>
          </w:p>
        </w:tc>
      </w:tr>
      <w:tr w:rsidR="00A2706E" w14:paraId="5263D3E1" w14:textId="77777777" w:rsidTr="00F85A29">
        <w:tc>
          <w:tcPr>
            <w:tcW w:w="625" w:type="dxa"/>
            <w:tcMar>
              <w:top w:w="85" w:type="dxa"/>
              <w:bottom w:w="85" w:type="dxa"/>
            </w:tcMar>
          </w:tcPr>
          <w:p w14:paraId="26A34918" w14:textId="77777777" w:rsidR="00A2706E" w:rsidRPr="00173003" w:rsidRDefault="00A2706E" w:rsidP="00606E77">
            <w:pPr>
              <w:rPr>
                <w:rFonts w:asciiTheme="majorHAnsi" w:hAnsiTheme="majorHAnsi"/>
              </w:rPr>
            </w:pPr>
          </w:p>
        </w:tc>
        <w:tc>
          <w:tcPr>
            <w:tcW w:w="3452" w:type="dxa"/>
            <w:tcMar>
              <w:top w:w="85" w:type="dxa"/>
              <w:bottom w:w="85" w:type="dxa"/>
            </w:tcMar>
          </w:tcPr>
          <w:p w14:paraId="6137E9B2" w14:textId="77777777" w:rsidR="00A2706E" w:rsidRPr="00173003" w:rsidRDefault="00A2706E" w:rsidP="00606E77">
            <w:pPr>
              <w:rPr>
                <w:rFonts w:asciiTheme="majorHAnsi" w:hAnsiTheme="majorHAnsi"/>
              </w:rPr>
            </w:pPr>
          </w:p>
        </w:tc>
        <w:tc>
          <w:tcPr>
            <w:tcW w:w="4111" w:type="dxa"/>
            <w:tcMar>
              <w:top w:w="85" w:type="dxa"/>
              <w:bottom w:w="85" w:type="dxa"/>
            </w:tcMar>
          </w:tcPr>
          <w:p w14:paraId="390D328C" w14:textId="77777777" w:rsidR="00A2706E" w:rsidRPr="00173003" w:rsidRDefault="00A2706E" w:rsidP="00606E77">
            <w:pPr>
              <w:rPr>
                <w:rFonts w:asciiTheme="majorHAnsi" w:hAnsiTheme="majorHAnsi"/>
              </w:rPr>
            </w:pPr>
            <w:r>
              <w:rPr>
                <w:rFonts w:asciiTheme="majorHAnsi" w:hAnsiTheme="majorHAnsi"/>
              </w:rPr>
              <w:t>Kajetan Wróblewski</w:t>
            </w:r>
          </w:p>
        </w:tc>
        <w:tc>
          <w:tcPr>
            <w:tcW w:w="3544" w:type="dxa"/>
            <w:tcMar>
              <w:top w:w="85" w:type="dxa"/>
              <w:bottom w:w="85" w:type="dxa"/>
            </w:tcMar>
          </w:tcPr>
          <w:p w14:paraId="4A58F961" w14:textId="77777777" w:rsidR="00A2706E" w:rsidRPr="00173003" w:rsidRDefault="00A2706E" w:rsidP="00606E77">
            <w:pPr>
              <w:rPr>
                <w:rFonts w:asciiTheme="majorHAnsi" w:hAnsiTheme="majorHAnsi"/>
              </w:rPr>
            </w:pPr>
            <w:r>
              <w:rPr>
                <w:rFonts w:asciiTheme="majorHAnsi" w:hAnsiTheme="majorHAnsi"/>
              </w:rPr>
              <w:t>+ 48 531 046 415</w:t>
            </w:r>
          </w:p>
        </w:tc>
      </w:tr>
      <w:tr w:rsidR="00A2706E" w14:paraId="11B30CC3" w14:textId="77777777" w:rsidTr="00F85A29">
        <w:tc>
          <w:tcPr>
            <w:tcW w:w="625" w:type="dxa"/>
            <w:tcMar>
              <w:top w:w="85" w:type="dxa"/>
              <w:bottom w:w="85" w:type="dxa"/>
            </w:tcMar>
          </w:tcPr>
          <w:p w14:paraId="5AC4502E" w14:textId="77777777" w:rsidR="00A2706E" w:rsidRPr="00173003" w:rsidRDefault="00A2706E" w:rsidP="00606E77">
            <w:pPr>
              <w:rPr>
                <w:rFonts w:asciiTheme="majorHAnsi" w:hAnsiTheme="majorHAnsi"/>
              </w:rPr>
            </w:pPr>
          </w:p>
        </w:tc>
        <w:tc>
          <w:tcPr>
            <w:tcW w:w="3452" w:type="dxa"/>
            <w:tcMar>
              <w:top w:w="85" w:type="dxa"/>
              <w:bottom w:w="85" w:type="dxa"/>
            </w:tcMar>
          </w:tcPr>
          <w:p w14:paraId="3844CEB3" w14:textId="77777777" w:rsidR="00A2706E" w:rsidRPr="00173003" w:rsidRDefault="00A2706E" w:rsidP="00606E77">
            <w:pPr>
              <w:rPr>
                <w:rFonts w:asciiTheme="majorHAnsi" w:hAnsiTheme="majorHAnsi"/>
              </w:rPr>
            </w:pPr>
          </w:p>
        </w:tc>
        <w:tc>
          <w:tcPr>
            <w:tcW w:w="4111" w:type="dxa"/>
            <w:tcMar>
              <w:top w:w="85" w:type="dxa"/>
              <w:bottom w:w="85" w:type="dxa"/>
            </w:tcMar>
          </w:tcPr>
          <w:p w14:paraId="42BA88A3" w14:textId="77777777" w:rsidR="00A2706E" w:rsidRPr="00173003" w:rsidRDefault="00A2706E" w:rsidP="00606E77">
            <w:pPr>
              <w:rPr>
                <w:rFonts w:asciiTheme="majorHAnsi" w:hAnsiTheme="majorHAnsi"/>
              </w:rPr>
            </w:pPr>
            <w:r>
              <w:rPr>
                <w:rFonts w:asciiTheme="majorHAnsi" w:hAnsiTheme="majorHAnsi"/>
              </w:rPr>
              <w:t>Arkadiusz Szczurek</w:t>
            </w:r>
          </w:p>
        </w:tc>
        <w:tc>
          <w:tcPr>
            <w:tcW w:w="3544" w:type="dxa"/>
            <w:tcMar>
              <w:top w:w="85" w:type="dxa"/>
              <w:bottom w:w="85" w:type="dxa"/>
            </w:tcMar>
          </w:tcPr>
          <w:p w14:paraId="0918A65E" w14:textId="77777777" w:rsidR="00A2706E" w:rsidRPr="00173003" w:rsidRDefault="00A2706E" w:rsidP="00606E77">
            <w:pPr>
              <w:rPr>
                <w:rFonts w:asciiTheme="majorHAnsi" w:hAnsiTheme="majorHAnsi"/>
              </w:rPr>
            </w:pPr>
            <w:r>
              <w:rPr>
                <w:rFonts w:asciiTheme="majorHAnsi" w:hAnsiTheme="majorHAnsi"/>
              </w:rPr>
              <w:t>+ 48 603 050 394</w:t>
            </w:r>
          </w:p>
        </w:tc>
      </w:tr>
      <w:tr w:rsidR="00A2706E" w14:paraId="72566EB1" w14:textId="77777777" w:rsidTr="00F85A29">
        <w:tc>
          <w:tcPr>
            <w:tcW w:w="625" w:type="dxa"/>
            <w:shd w:val="clear" w:color="auto" w:fill="DBE5F1" w:themeFill="accent1" w:themeFillTint="33"/>
            <w:tcMar>
              <w:top w:w="85" w:type="dxa"/>
              <w:bottom w:w="85" w:type="dxa"/>
            </w:tcMar>
          </w:tcPr>
          <w:p w14:paraId="1CFD598D" w14:textId="77777777" w:rsidR="00A2706E" w:rsidRPr="00277151" w:rsidRDefault="00A2706E" w:rsidP="00606E77">
            <w:pPr>
              <w:rPr>
                <w:rFonts w:asciiTheme="majorHAnsi" w:hAnsiTheme="majorHAnsi"/>
                <w:b/>
              </w:rPr>
            </w:pPr>
            <w:r w:rsidRPr="00277151">
              <w:rPr>
                <w:rFonts w:asciiTheme="majorHAnsi" w:hAnsiTheme="majorHAnsi"/>
                <w:b/>
              </w:rPr>
              <w:t>4.</w:t>
            </w:r>
          </w:p>
        </w:tc>
        <w:tc>
          <w:tcPr>
            <w:tcW w:w="3452" w:type="dxa"/>
            <w:shd w:val="clear" w:color="auto" w:fill="DBE5F1" w:themeFill="accent1" w:themeFillTint="33"/>
            <w:tcMar>
              <w:top w:w="85" w:type="dxa"/>
              <w:bottom w:w="85" w:type="dxa"/>
            </w:tcMar>
          </w:tcPr>
          <w:p w14:paraId="3E613F5A" w14:textId="77777777" w:rsidR="00A2706E" w:rsidRPr="00277151" w:rsidRDefault="00A2706E" w:rsidP="00606E77">
            <w:pPr>
              <w:rPr>
                <w:rFonts w:asciiTheme="majorHAnsi" w:hAnsiTheme="majorHAnsi"/>
                <w:b/>
              </w:rPr>
            </w:pPr>
            <w:r w:rsidRPr="00277151">
              <w:rPr>
                <w:rFonts w:asciiTheme="majorHAnsi" w:hAnsiTheme="majorHAnsi"/>
                <w:b/>
              </w:rPr>
              <w:t>Parasolki</w:t>
            </w:r>
          </w:p>
        </w:tc>
        <w:tc>
          <w:tcPr>
            <w:tcW w:w="4111" w:type="dxa"/>
            <w:shd w:val="clear" w:color="auto" w:fill="DBE5F1" w:themeFill="accent1" w:themeFillTint="33"/>
            <w:tcMar>
              <w:top w:w="85" w:type="dxa"/>
              <w:bottom w:w="85" w:type="dxa"/>
            </w:tcMar>
          </w:tcPr>
          <w:p w14:paraId="33C84453" w14:textId="77777777" w:rsidR="00A2706E" w:rsidRPr="00173003" w:rsidRDefault="00A2706E" w:rsidP="00606E77">
            <w:pPr>
              <w:rPr>
                <w:rFonts w:asciiTheme="majorHAnsi" w:hAnsiTheme="majorHAnsi"/>
              </w:rPr>
            </w:pPr>
          </w:p>
        </w:tc>
        <w:tc>
          <w:tcPr>
            <w:tcW w:w="3544" w:type="dxa"/>
            <w:shd w:val="clear" w:color="auto" w:fill="DBE5F1" w:themeFill="accent1" w:themeFillTint="33"/>
            <w:tcMar>
              <w:top w:w="85" w:type="dxa"/>
              <w:bottom w:w="85" w:type="dxa"/>
            </w:tcMar>
          </w:tcPr>
          <w:p w14:paraId="24F1FBD2" w14:textId="77777777" w:rsidR="00A2706E" w:rsidRPr="00173003" w:rsidRDefault="00A2706E" w:rsidP="00606E77">
            <w:pPr>
              <w:rPr>
                <w:rFonts w:asciiTheme="majorHAnsi" w:hAnsiTheme="majorHAnsi"/>
              </w:rPr>
            </w:pPr>
          </w:p>
        </w:tc>
      </w:tr>
      <w:tr w:rsidR="00A2706E" w14:paraId="3FB8BB68" w14:textId="77777777" w:rsidTr="00F85A29">
        <w:tc>
          <w:tcPr>
            <w:tcW w:w="625" w:type="dxa"/>
            <w:tcMar>
              <w:top w:w="85" w:type="dxa"/>
              <w:bottom w:w="85" w:type="dxa"/>
            </w:tcMar>
          </w:tcPr>
          <w:p w14:paraId="78E18079" w14:textId="77777777" w:rsidR="00A2706E" w:rsidRPr="00173003" w:rsidRDefault="00A2706E" w:rsidP="00606E77">
            <w:pPr>
              <w:rPr>
                <w:rFonts w:asciiTheme="majorHAnsi" w:hAnsiTheme="majorHAnsi"/>
              </w:rPr>
            </w:pPr>
          </w:p>
        </w:tc>
        <w:tc>
          <w:tcPr>
            <w:tcW w:w="3452" w:type="dxa"/>
            <w:tcMar>
              <w:top w:w="85" w:type="dxa"/>
              <w:bottom w:w="85" w:type="dxa"/>
            </w:tcMar>
          </w:tcPr>
          <w:p w14:paraId="7E0A8BAD" w14:textId="77777777" w:rsidR="00A2706E" w:rsidRPr="00173003" w:rsidRDefault="00A2706E" w:rsidP="00606E77">
            <w:pPr>
              <w:rPr>
                <w:rFonts w:asciiTheme="majorHAnsi" w:hAnsiTheme="majorHAnsi"/>
              </w:rPr>
            </w:pPr>
          </w:p>
        </w:tc>
        <w:tc>
          <w:tcPr>
            <w:tcW w:w="4111" w:type="dxa"/>
            <w:tcMar>
              <w:top w:w="85" w:type="dxa"/>
              <w:bottom w:w="85" w:type="dxa"/>
            </w:tcMar>
          </w:tcPr>
          <w:p w14:paraId="759D7770" w14:textId="77777777" w:rsidR="00A2706E" w:rsidRPr="00173003" w:rsidRDefault="00A2706E" w:rsidP="00606E77">
            <w:pPr>
              <w:rPr>
                <w:rFonts w:asciiTheme="majorHAnsi" w:hAnsiTheme="majorHAnsi"/>
              </w:rPr>
            </w:pPr>
            <w:r>
              <w:rPr>
                <w:rFonts w:asciiTheme="majorHAnsi" w:hAnsiTheme="majorHAnsi"/>
              </w:rPr>
              <w:t xml:space="preserve">Klementyna </w:t>
            </w:r>
            <w:proofErr w:type="spellStart"/>
            <w:r>
              <w:rPr>
                <w:rFonts w:asciiTheme="majorHAnsi" w:hAnsiTheme="majorHAnsi"/>
              </w:rPr>
              <w:t>Suchanow</w:t>
            </w:r>
            <w:proofErr w:type="spellEnd"/>
          </w:p>
        </w:tc>
        <w:tc>
          <w:tcPr>
            <w:tcW w:w="3544" w:type="dxa"/>
            <w:tcMar>
              <w:top w:w="85" w:type="dxa"/>
              <w:bottom w:w="85" w:type="dxa"/>
            </w:tcMar>
          </w:tcPr>
          <w:p w14:paraId="34FBECD0" w14:textId="77777777" w:rsidR="00A2706E" w:rsidRPr="00173003" w:rsidRDefault="00A2706E" w:rsidP="00606E77">
            <w:pPr>
              <w:rPr>
                <w:rFonts w:asciiTheme="majorHAnsi" w:hAnsiTheme="majorHAnsi"/>
              </w:rPr>
            </w:pPr>
            <w:r>
              <w:rPr>
                <w:rFonts w:asciiTheme="majorHAnsi" w:hAnsiTheme="majorHAnsi"/>
              </w:rPr>
              <w:t>+ 48 605 582 888</w:t>
            </w:r>
          </w:p>
        </w:tc>
      </w:tr>
      <w:tr w:rsidR="00A2706E" w14:paraId="047BBCD9" w14:textId="77777777" w:rsidTr="00F85A29">
        <w:tc>
          <w:tcPr>
            <w:tcW w:w="625" w:type="dxa"/>
            <w:tcMar>
              <w:top w:w="85" w:type="dxa"/>
              <w:bottom w:w="85" w:type="dxa"/>
            </w:tcMar>
          </w:tcPr>
          <w:p w14:paraId="2CFA6870" w14:textId="77777777" w:rsidR="00A2706E" w:rsidRPr="00173003" w:rsidRDefault="00A2706E" w:rsidP="00606E77">
            <w:pPr>
              <w:rPr>
                <w:rFonts w:asciiTheme="majorHAnsi" w:hAnsiTheme="majorHAnsi"/>
              </w:rPr>
            </w:pPr>
          </w:p>
        </w:tc>
        <w:tc>
          <w:tcPr>
            <w:tcW w:w="3452" w:type="dxa"/>
            <w:tcMar>
              <w:top w:w="85" w:type="dxa"/>
              <w:bottom w:w="85" w:type="dxa"/>
            </w:tcMar>
          </w:tcPr>
          <w:p w14:paraId="1D855A7F" w14:textId="77777777" w:rsidR="00A2706E" w:rsidRPr="00173003" w:rsidRDefault="00A2706E" w:rsidP="00606E77">
            <w:pPr>
              <w:rPr>
                <w:rFonts w:asciiTheme="majorHAnsi" w:hAnsiTheme="majorHAnsi"/>
              </w:rPr>
            </w:pPr>
          </w:p>
        </w:tc>
        <w:tc>
          <w:tcPr>
            <w:tcW w:w="4111" w:type="dxa"/>
            <w:tcMar>
              <w:top w:w="85" w:type="dxa"/>
              <w:bottom w:w="85" w:type="dxa"/>
            </w:tcMar>
          </w:tcPr>
          <w:p w14:paraId="1FED6A65" w14:textId="77777777" w:rsidR="00A2706E" w:rsidRPr="00173003" w:rsidRDefault="00F85A29" w:rsidP="00606E77">
            <w:pPr>
              <w:rPr>
                <w:rFonts w:asciiTheme="majorHAnsi" w:hAnsiTheme="majorHAnsi"/>
              </w:rPr>
            </w:pPr>
            <w:r>
              <w:rPr>
                <w:rFonts w:asciiTheme="majorHAnsi" w:hAnsiTheme="majorHAnsi"/>
              </w:rPr>
              <w:t>Ogólny Parasolki</w:t>
            </w:r>
          </w:p>
        </w:tc>
        <w:tc>
          <w:tcPr>
            <w:tcW w:w="3544" w:type="dxa"/>
            <w:tcMar>
              <w:top w:w="85" w:type="dxa"/>
              <w:bottom w:w="85" w:type="dxa"/>
            </w:tcMar>
          </w:tcPr>
          <w:p w14:paraId="72175744" w14:textId="77777777" w:rsidR="00A2706E" w:rsidRPr="00173003" w:rsidRDefault="00A2706E" w:rsidP="00F85A29">
            <w:pPr>
              <w:rPr>
                <w:rFonts w:asciiTheme="majorHAnsi" w:hAnsiTheme="majorHAnsi"/>
              </w:rPr>
            </w:pPr>
            <w:r>
              <w:rPr>
                <w:rFonts w:asciiTheme="majorHAnsi" w:hAnsiTheme="majorHAnsi"/>
              </w:rPr>
              <w:t>+ 48 </w:t>
            </w:r>
            <w:r w:rsidR="00F85A29">
              <w:rPr>
                <w:rFonts w:asciiTheme="majorHAnsi" w:hAnsiTheme="majorHAnsi"/>
              </w:rPr>
              <w:t>504</w:t>
            </w:r>
            <w:r>
              <w:rPr>
                <w:rFonts w:asciiTheme="majorHAnsi" w:hAnsiTheme="majorHAnsi"/>
              </w:rPr>
              <w:t> </w:t>
            </w:r>
            <w:r w:rsidR="00F85A29">
              <w:rPr>
                <w:rFonts w:asciiTheme="majorHAnsi" w:hAnsiTheme="majorHAnsi"/>
              </w:rPr>
              <w:t>979</w:t>
            </w:r>
            <w:r>
              <w:rPr>
                <w:rFonts w:asciiTheme="majorHAnsi" w:hAnsiTheme="majorHAnsi"/>
              </w:rPr>
              <w:t xml:space="preserve"> </w:t>
            </w:r>
            <w:r w:rsidR="00F85A29">
              <w:rPr>
                <w:rFonts w:asciiTheme="majorHAnsi" w:hAnsiTheme="majorHAnsi"/>
              </w:rPr>
              <w:t>501</w:t>
            </w:r>
          </w:p>
        </w:tc>
      </w:tr>
    </w:tbl>
    <w:p w14:paraId="1A088F1A" w14:textId="77777777" w:rsidR="00A2706E" w:rsidRDefault="00A2706E" w:rsidP="00FF36BF">
      <w:pPr>
        <w:jc w:val="both"/>
        <w:rPr>
          <w:rFonts w:asciiTheme="majorHAnsi" w:hAnsiTheme="majorHAnsi"/>
        </w:rPr>
      </w:pPr>
    </w:p>
    <w:p w14:paraId="556689BF" w14:textId="77777777" w:rsidR="00A2706E" w:rsidRDefault="00A2706E">
      <w:pPr>
        <w:rPr>
          <w:rFonts w:asciiTheme="majorHAnsi" w:eastAsia="Times New Roman" w:hAnsiTheme="majorHAnsi" w:cs="Times New Roman"/>
          <w:b/>
          <w:bCs/>
          <w:kern w:val="32"/>
          <w:sz w:val="32"/>
          <w:szCs w:val="32"/>
        </w:rPr>
      </w:pPr>
      <w:r>
        <w:rPr>
          <w:rFonts w:asciiTheme="majorHAnsi" w:eastAsia="Times New Roman" w:hAnsiTheme="majorHAnsi" w:cs="Times New Roman"/>
          <w:kern w:val="32"/>
          <w:sz w:val="32"/>
          <w:szCs w:val="32"/>
        </w:rPr>
        <w:br w:type="page"/>
      </w:r>
    </w:p>
    <w:p w14:paraId="59BF5228" w14:textId="77777777" w:rsidR="00A2706E" w:rsidRPr="00A2706E" w:rsidRDefault="00A2706E" w:rsidP="00A2706E">
      <w:pPr>
        <w:pStyle w:val="Heading1"/>
        <w:keepLines w:val="0"/>
        <w:spacing w:before="360" w:after="360" w:line="360" w:lineRule="auto"/>
        <w:rPr>
          <w:rFonts w:asciiTheme="majorHAnsi" w:eastAsia="Times New Roman" w:hAnsiTheme="majorHAnsi" w:cs="Times New Roman"/>
          <w:color w:val="auto"/>
          <w:kern w:val="32"/>
          <w:sz w:val="32"/>
          <w:szCs w:val="32"/>
          <w:lang w:val="pl-PL"/>
        </w:rPr>
      </w:pPr>
      <w:bookmarkStart w:id="9" w:name="_Toc498851253"/>
      <w:r>
        <w:rPr>
          <w:rFonts w:asciiTheme="majorHAnsi" w:eastAsia="Times New Roman" w:hAnsiTheme="majorHAnsi" w:cs="Times New Roman"/>
          <w:color w:val="auto"/>
          <w:kern w:val="32"/>
          <w:sz w:val="32"/>
          <w:szCs w:val="32"/>
          <w:lang w:val="pl-PL"/>
        </w:rPr>
        <w:lastRenderedPageBreak/>
        <w:t>Załącznik Nr 1 („Alarm”</w:t>
      </w:r>
      <w:r w:rsidR="00A2180B">
        <w:rPr>
          <w:rFonts w:asciiTheme="majorHAnsi" w:eastAsia="Times New Roman" w:hAnsiTheme="majorHAnsi" w:cs="Times New Roman"/>
          <w:color w:val="auto"/>
          <w:kern w:val="32"/>
          <w:sz w:val="32"/>
          <w:szCs w:val="32"/>
          <w:lang w:val="pl-PL"/>
        </w:rPr>
        <w:t xml:space="preserve"> </w:t>
      </w:r>
      <w:r w:rsidR="00F85A29">
        <w:rPr>
          <w:rFonts w:asciiTheme="majorHAnsi" w:eastAsia="Times New Roman" w:hAnsiTheme="majorHAnsi" w:cs="Times New Roman"/>
          <w:color w:val="auto"/>
          <w:kern w:val="32"/>
          <w:sz w:val="32"/>
          <w:szCs w:val="32"/>
          <w:lang w:val="pl-PL"/>
        </w:rPr>
        <w:t>-</w:t>
      </w:r>
      <w:r>
        <w:rPr>
          <w:rFonts w:asciiTheme="majorHAnsi" w:eastAsia="Times New Roman" w:hAnsiTheme="majorHAnsi" w:cs="Times New Roman"/>
          <w:color w:val="auto"/>
          <w:kern w:val="32"/>
          <w:sz w:val="32"/>
          <w:szCs w:val="32"/>
          <w:lang w:val="pl-PL"/>
        </w:rPr>
        <w:t xml:space="preserve"> analiza Kajetana Wróblewskiego)</w:t>
      </w:r>
      <w:bookmarkEnd w:id="9"/>
    </w:p>
    <w:p w14:paraId="1BBFA658" w14:textId="77777777" w:rsidR="00FF36BF" w:rsidRPr="002E502B" w:rsidRDefault="00FF36BF" w:rsidP="00FF36BF">
      <w:pPr>
        <w:jc w:val="both"/>
        <w:rPr>
          <w:rFonts w:asciiTheme="majorHAnsi" w:hAnsiTheme="majorHAnsi"/>
          <w:i/>
        </w:rPr>
      </w:pPr>
      <w:r>
        <w:rPr>
          <w:rFonts w:asciiTheme="majorHAnsi" w:hAnsiTheme="majorHAnsi"/>
        </w:rPr>
        <w:t>„</w:t>
      </w:r>
      <w:r w:rsidRPr="002E502B">
        <w:rPr>
          <w:rFonts w:asciiTheme="majorHAnsi" w:hAnsiTheme="majorHAnsi"/>
          <w:i/>
        </w:rPr>
        <w:t xml:space="preserve">Wygląda na to, że w najnowszej historii Polski jedynie w czasach stanu wojennego władze komunistyczne represjonowały z powodów politycznych więcej osób niż PiS obecnie. Tylko wobec demonstrujących na ulicach przeciw łamaniu prawa przez władzę toczy się w sądach grubo ponad 1000 spraw.  </w:t>
      </w:r>
    </w:p>
    <w:p w14:paraId="225D4155" w14:textId="77777777" w:rsidR="00FF36BF" w:rsidRPr="002E502B" w:rsidRDefault="00FF36BF" w:rsidP="00FF36BF">
      <w:pPr>
        <w:jc w:val="both"/>
        <w:rPr>
          <w:rFonts w:asciiTheme="majorHAnsi" w:hAnsiTheme="majorHAnsi"/>
          <w:i/>
        </w:rPr>
      </w:pPr>
      <w:r w:rsidRPr="002E502B">
        <w:rPr>
          <w:rFonts w:asciiTheme="majorHAnsi" w:hAnsiTheme="majorHAnsi"/>
          <w:i/>
        </w:rPr>
        <w:t xml:space="preserve">Oprócz tego prokuratura i służby PiS prowadzą niewiadomą liczbę motywowanych politycznie śledztw przeciw </w:t>
      </w:r>
      <w:proofErr w:type="spellStart"/>
      <w:r w:rsidRPr="002E502B">
        <w:rPr>
          <w:rFonts w:asciiTheme="majorHAnsi" w:hAnsiTheme="majorHAnsi"/>
          <w:i/>
        </w:rPr>
        <w:t>niepisowskim</w:t>
      </w:r>
      <w:proofErr w:type="spellEnd"/>
      <w:r w:rsidRPr="002E502B">
        <w:rPr>
          <w:rFonts w:asciiTheme="majorHAnsi" w:hAnsiTheme="majorHAnsi"/>
          <w:i/>
        </w:rPr>
        <w:t xml:space="preserve"> dziennikarzom, parlamentarzystom, samorządowcom, sędziom, adwokatom i innym „wrogom ludu”.  </w:t>
      </w:r>
    </w:p>
    <w:p w14:paraId="6EA018AB" w14:textId="487F264F" w:rsidR="00FF36BF" w:rsidRPr="002E502B" w:rsidRDefault="00FF36BF" w:rsidP="00FF36BF">
      <w:pPr>
        <w:jc w:val="both"/>
        <w:rPr>
          <w:rFonts w:asciiTheme="majorHAnsi" w:hAnsiTheme="majorHAnsi"/>
          <w:i/>
        </w:rPr>
      </w:pPr>
      <w:r w:rsidRPr="002E502B">
        <w:rPr>
          <w:rFonts w:asciiTheme="majorHAnsi" w:hAnsiTheme="majorHAnsi"/>
          <w:i/>
        </w:rPr>
        <w:t xml:space="preserve">Tło i uzupełnienie raportu </w:t>
      </w:r>
      <w:proofErr w:type="spellStart"/>
      <w:r w:rsidRPr="002E502B">
        <w:rPr>
          <w:rFonts w:asciiTheme="majorHAnsi" w:hAnsiTheme="majorHAnsi"/>
          <w:i/>
        </w:rPr>
        <w:t>Amnesty</w:t>
      </w:r>
      <w:proofErr w:type="spellEnd"/>
      <w:r w:rsidRPr="002E502B">
        <w:rPr>
          <w:rFonts w:asciiTheme="majorHAnsi" w:hAnsiTheme="majorHAnsi"/>
          <w:i/>
        </w:rPr>
        <w:t xml:space="preserve"> International „Polska: Demonstracje w obronie praw człowieka/ zastraszanie, inwigilacja i ściganie uczestników protestów” (</w:t>
      </w:r>
      <w:r w:rsidRPr="001C6E3C">
        <w:rPr>
          <w:rFonts w:asciiTheme="majorHAnsi" w:hAnsiTheme="majorHAnsi"/>
          <w:b/>
          <w:i/>
        </w:rPr>
        <w:t>1</w:t>
      </w:r>
      <w:r w:rsidRPr="002E502B">
        <w:rPr>
          <w:rFonts w:asciiTheme="majorHAnsi" w:hAnsiTheme="majorHAnsi"/>
          <w:i/>
        </w:rPr>
        <w:t xml:space="preserve"> – wszystkie linki pod tekstem, tu także dane Obywateli RP)</w:t>
      </w:r>
      <w:r w:rsidR="00DB1E85">
        <w:rPr>
          <w:rFonts w:asciiTheme="majorHAnsi" w:hAnsiTheme="majorHAnsi"/>
          <w:i/>
        </w:rPr>
        <w:t xml:space="preserve"> </w:t>
      </w:r>
      <w:r w:rsidR="00A2706E" w:rsidRPr="00A2706E">
        <w:rPr>
          <w:rFonts w:asciiTheme="majorHAnsi" w:hAnsiTheme="majorHAnsi"/>
        </w:rPr>
        <w:t>[</w:t>
      </w:r>
      <w:r w:rsidR="00A2706E">
        <w:rPr>
          <w:rFonts w:asciiTheme="majorHAnsi" w:hAnsiTheme="majorHAnsi"/>
        </w:rPr>
        <w:t xml:space="preserve">wszystkie linki w </w:t>
      </w:r>
      <w:r w:rsidR="00A2180B">
        <w:rPr>
          <w:rFonts w:asciiTheme="majorHAnsi" w:hAnsiTheme="majorHAnsi"/>
        </w:rPr>
        <w:t xml:space="preserve">Załączniku Nr 3, </w:t>
      </w:r>
      <w:r w:rsidR="00A2706E">
        <w:rPr>
          <w:rFonts w:asciiTheme="majorHAnsi" w:hAnsiTheme="majorHAnsi"/>
        </w:rPr>
        <w:t xml:space="preserve">Wykaz </w:t>
      </w:r>
      <w:r w:rsidR="00A2180B">
        <w:rPr>
          <w:rFonts w:asciiTheme="majorHAnsi" w:hAnsiTheme="majorHAnsi"/>
        </w:rPr>
        <w:t>Publikacji</w:t>
      </w:r>
      <w:r w:rsidR="00A2706E">
        <w:rPr>
          <w:rFonts w:asciiTheme="majorHAnsi" w:hAnsiTheme="majorHAnsi"/>
        </w:rPr>
        <w:t>, przyp. autorek Raportu</w:t>
      </w:r>
      <w:r w:rsidR="00A2706E" w:rsidRPr="00A2706E">
        <w:rPr>
          <w:rFonts w:asciiTheme="majorHAnsi" w:hAnsiTheme="majorHAnsi"/>
        </w:rPr>
        <w:t>]</w:t>
      </w:r>
    </w:p>
    <w:p w14:paraId="0EDF3A35" w14:textId="77777777" w:rsidR="00FF36BF" w:rsidRPr="002E502B" w:rsidRDefault="00FF36BF" w:rsidP="00FF36BF">
      <w:pPr>
        <w:jc w:val="both"/>
        <w:rPr>
          <w:rFonts w:asciiTheme="majorHAnsi" w:hAnsiTheme="majorHAnsi"/>
          <w:i/>
        </w:rPr>
      </w:pPr>
      <w:r w:rsidRPr="002E502B">
        <w:rPr>
          <w:rFonts w:asciiTheme="majorHAnsi" w:hAnsiTheme="majorHAnsi"/>
          <w:i/>
        </w:rPr>
        <w:t xml:space="preserve">Po publikacji tego raportu, w miniony poniedziałek (23 X) na pierwszej stronie „Gazety Wyborczej” ukazał się tekst o tym, że w sądach odbywa się/odbędzie się ponad 800 spraw (dane Obywateli RP, Piotr </w:t>
      </w:r>
      <w:proofErr w:type="spellStart"/>
      <w:r w:rsidRPr="002E502B">
        <w:rPr>
          <w:rFonts w:asciiTheme="majorHAnsi" w:hAnsiTheme="majorHAnsi"/>
          <w:i/>
        </w:rPr>
        <w:t>Pytlakowski</w:t>
      </w:r>
      <w:proofErr w:type="spellEnd"/>
      <w:r w:rsidRPr="002E502B">
        <w:rPr>
          <w:rFonts w:asciiTheme="majorHAnsi" w:hAnsiTheme="majorHAnsi"/>
          <w:i/>
        </w:rPr>
        <w:t xml:space="preserve"> w ostatnim numerze „Polityki” pisze, że po aktualizacji danych jest ich w samej Warszawie ponad 900), w których oskarżonymi są demonstrujący przeciwko łamaniu prawa przez PiS (</w:t>
      </w:r>
      <w:r w:rsidRPr="001C6E3C">
        <w:rPr>
          <w:rFonts w:asciiTheme="majorHAnsi" w:hAnsiTheme="majorHAnsi"/>
          <w:b/>
          <w:i/>
        </w:rPr>
        <w:t>2</w:t>
      </w:r>
      <w:r w:rsidRPr="002E502B">
        <w:rPr>
          <w:rFonts w:asciiTheme="majorHAnsi" w:hAnsiTheme="majorHAnsi"/>
          <w:i/>
        </w:rPr>
        <w:t xml:space="preserve">). Informacja, że policja i prokuratura wytaczają tyle procesów politycznych powinna odbić się w mediach szerokim echem – tymczasem nic takiego się nie stało, cisza, flauta i zero reakcji:  jeszcze gorzej niż żenujące milczenie, które zaległo tuż po dramatycznym samospaleniu Piotra S. pod Pałacem Kultury i Nauki. Tylko „Newsweek” streścił w krótkiej notce materiał „GW” (w najnowszym numerze pisze więcej), a obszernie i na bieżąco sprawy te omawiają jedynie </w:t>
      </w:r>
      <w:proofErr w:type="spellStart"/>
      <w:r w:rsidRPr="002E502B">
        <w:rPr>
          <w:rFonts w:asciiTheme="majorHAnsi" w:hAnsiTheme="majorHAnsi"/>
          <w:i/>
        </w:rPr>
        <w:t>OKO.press</w:t>
      </w:r>
      <w:proofErr w:type="spellEnd"/>
      <w:r w:rsidRPr="002E502B">
        <w:rPr>
          <w:rFonts w:asciiTheme="majorHAnsi" w:hAnsiTheme="majorHAnsi"/>
          <w:i/>
        </w:rPr>
        <w:t xml:space="preserve"> i „Polityka”, incydentalnie zaś TVN. Odnotowano za to w wielu mediach oświadczenie ministra Błaszczaka, który bezpodstawnie, nie odnosząc się w żaden sposób do faktów zawartych w raporcie, stwierdził, że jest on fałszywy </w:t>
      </w:r>
      <w:r w:rsidRPr="001C6E3C">
        <w:rPr>
          <w:rFonts w:asciiTheme="majorHAnsi" w:hAnsiTheme="majorHAnsi"/>
          <w:b/>
          <w:i/>
        </w:rPr>
        <w:t>(3)</w:t>
      </w:r>
      <w:r w:rsidRPr="002E502B">
        <w:rPr>
          <w:rFonts w:asciiTheme="majorHAnsi" w:hAnsiTheme="majorHAnsi"/>
          <w:i/>
        </w:rPr>
        <w:t xml:space="preserve">.  </w:t>
      </w:r>
    </w:p>
    <w:p w14:paraId="24C8ADE4" w14:textId="77777777" w:rsidR="00FF36BF" w:rsidRPr="001C6E3C" w:rsidRDefault="00FF36BF" w:rsidP="00FF36BF">
      <w:pPr>
        <w:jc w:val="both"/>
        <w:rPr>
          <w:rFonts w:asciiTheme="majorHAnsi" w:hAnsiTheme="majorHAnsi"/>
          <w:b/>
          <w:i/>
        </w:rPr>
      </w:pPr>
      <w:r w:rsidRPr="001C6E3C">
        <w:rPr>
          <w:rFonts w:asciiTheme="majorHAnsi" w:hAnsiTheme="majorHAnsi"/>
          <w:b/>
          <w:i/>
        </w:rPr>
        <w:t>O wiele więcej niż 1000</w:t>
      </w:r>
    </w:p>
    <w:p w14:paraId="41C3C4DE" w14:textId="77777777" w:rsidR="00FF36BF" w:rsidRPr="002E502B" w:rsidRDefault="00FF36BF" w:rsidP="00FF36BF">
      <w:pPr>
        <w:jc w:val="both"/>
        <w:rPr>
          <w:rFonts w:asciiTheme="majorHAnsi" w:hAnsiTheme="majorHAnsi"/>
          <w:i/>
        </w:rPr>
      </w:pPr>
      <w:r w:rsidRPr="002E502B">
        <w:rPr>
          <w:rFonts w:asciiTheme="majorHAnsi" w:hAnsiTheme="majorHAnsi"/>
          <w:i/>
        </w:rPr>
        <w:t xml:space="preserve">Nim jednak zajmiemy się kłamstwami p. ministra, kilka słów wyjaśnienia, dlaczego w ogóle piszę ten „aneks” do opracowania AI. Po pierwsze: raport obejmuje jedynie okres od stycznia do końca sierpnia br., a od tamtej pory liczba postępowań sądowych wzrosła, władza dokonała zaś kolejnych bezprawnych czynów. Po drugie: niczego nie ujmując obserwatorom AI, nie mogą oni siłą rzeczy być świadkami wszystkich aktów bezprawia i wszystkie je opisać. Po trzecie: informacje Obywateli RP nie obejmują wszystkich postępowań, które toczą się w całej Polsce, bo przecież nie wszyscy zgłaszają się po pomoc akurat do nich, a właśnie te zgłoszenia są podstawą do szacowania ilości postępowań. Po czwarte: informacje zawarte w tym uzupełnieniu, wraz z linkami do opisów wydarzeń zgromadzonymi w jednym miejscu, przydadzą się każdemu, kto chce poznać skalę zjawiska represji wobec obrońców praw człowieka w Polsce PiS, choć zdaję sobie sprawę, że mój tekst również nie jest wystarczająco szczegółowy i kompletny.  </w:t>
      </w:r>
    </w:p>
    <w:p w14:paraId="0E64459A" w14:textId="77777777" w:rsidR="00FF36BF" w:rsidRPr="002E502B" w:rsidRDefault="00FF36BF" w:rsidP="00FF36BF">
      <w:pPr>
        <w:jc w:val="both"/>
        <w:rPr>
          <w:rFonts w:asciiTheme="majorHAnsi" w:hAnsiTheme="majorHAnsi"/>
          <w:i/>
        </w:rPr>
      </w:pPr>
      <w:r w:rsidRPr="002E502B">
        <w:rPr>
          <w:rFonts w:asciiTheme="majorHAnsi" w:hAnsiTheme="majorHAnsi"/>
          <w:i/>
        </w:rPr>
        <w:lastRenderedPageBreak/>
        <w:t xml:space="preserve">Podanie rzetelnie liczby procesów politycznych z całego kraju jest niemożliwe, nie ma bowiem żadnej zbiorczej bazy danych, centrum zbierającego informacje od wszystkich organizacji i pojedynczych osób. Dane ORP nie uwzględniają więc raczej spraw wytaczanych obrońcom Puszczy Białowieskiej </w:t>
      </w:r>
      <w:r w:rsidRPr="001C6E3C">
        <w:rPr>
          <w:rFonts w:asciiTheme="majorHAnsi" w:hAnsiTheme="majorHAnsi"/>
          <w:b/>
          <w:i/>
        </w:rPr>
        <w:t>(4,5)</w:t>
      </w:r>
      <w:r w:rsidRPr="002E502B">
        <w:rPr>
          <w:rFonts w:asciiTheme="majorHAnsi" w:hAnsiTheme="majorHAnsi"/>
          <w:i/>
        </w:rPr>
        <w:t xml:space="preserve"> ani mieszkańcom gminy Dobrzeń Wielki w województwie opolskim </w:t>
      </w:r>
      <w:r w:rsidRPr="001C6E3C">
        <w:rPr>
          <w:rFonts w:asciiTheme="majorHAnsi" w:hAnsiTheme="majorHAnsi"/>
          <w:b/>
          <w:i/>
        </w:rPr>
        <w:t>(6)</w:t>
      </w:r>
      <w:r w:rsidRPr="002E502B">
        <w:rPr>
          <w:rFonts w:asciiTheme="majorHAnsi" w:hAnsiTheme="majorHAnsi"/>
          <w:i/>
        </w:rPr>
        <w:t xml:space="preserve"> nie obejmują również postępowań wszczętych w związku z organizowanym przez Akcję Demokrację „Łańcuchem świateł” w obronie niezależności sądów </w:t>
      </w:r>
      <w:r w:rsidRPr="001C6E3C">
        <w:rPr>
          <w:rFonts w:asciiTheme="majorHAnsi" w:hAnsiTheme="majorHAnsi"/>
          <w:b/>
          <w:i/>
        </w:rPr>
        <w:t>(7,8)</w:t>
      </w:r>
      <w:r w:rsidRPr="002E502B">
        <w:rPr>
          <w:rFonts w:asciiTheme="majorHAnsi" w:hAnsiTheme="majorHAnsi"/>
          <w:i/>
        </w:rPr>
        <w:t xml:space="preserve">, działań podejmowanych przez Strajk Kobiet czy KOD oraz inne osoby i organizacje </w:t>
      </w:r>
      <w:r w:rsidRPr="001C6E3C">
        <w:rPr>
          <w:rFonts w:asciiTheme="majorHAnsi" w:hAnsiTheme="majorHAnsi"/>
          <w:b/>
          <w:i/>
        </w:rPr>
        <w:t>(9,10,11)</w:t>
      </w:r>
      <w:r w:rsidRPr="002E502B">
        <w:rPr>
          <w:rFonts w:asciiTheme="majorHAnsi" w:hAnsiTheme="majorHAnsi"/>
          <w:i/>
        </w:rPr>
        <w:t>. Uwzględniając powyższe okoliczności, nie popełnię chyba rażącej omyłki, jeśli ocenię liczbę postępowań motywowanych politycznie na ponad tysiąc. Nie wiem, czy przypadkiem PiS tym wynikiem nie przebił liczby postępowań wobec opozycjonistów w czasach schyłkowego PRL-u, wyjąwszy stan wojenny i internowania (rzecz jasna nie porównuję mocy represji, które za komuny były dotkliwsze - wszystko przed nami - lecz ich skalę). Tym bardziej dziwi milczenie w mediach na ten temat. A jeszcze bardziej dziwi bezczelność ministra Błaszczaka, który raport AI nazywa „fałszerstwem” bez cienia dowodu.</w:t>
      </w:r>
    </w:p>
    <w:p w14:paraId="37CEED54" w14:textId="77777777" w:rsidR="00FF36BF" w:rsidRPr="001C6E3C" w:rsidRDefault="001C6E3C" w:rsidP="00FF36BF">
      <w:pPr>
        <w:jc w:val="both"/>
        <w:rPr>
          <w:rFonts w:asciiTheme="majorHAnsi" w:hAnsiTheme="majorHAnsi"/>
          <w:b/>
          <w:i/>
        </w:rPr>
      </w:pPr>
      <w:r w:rsidRPr="001C6E3C">
        <w:rPr>
          <w:rFonts w:asciiTheme="majorHAnsi" w:hAnsiTheme="majorHAnsi"/>
          <w:b/>
          <w:i/>
        </w:rPr>
        <w:t>Łgarstwa ministra</w:t>
      </w:r>
    </w:p>
    <w:p w14:paraId="187374D4" w14:textId="77777777" w:rsidR="00FF36BF" w:rsidRPr="002E502B" w:rsidRDefault="00FF36BF" w:rsidP="00FF36BF">
      <w:pPr>
        <w:jc w:val="both"/>
        <w:rPr>
          <w:rFonts w:asciiTheme="majorHAnsi" w:hAnsiTheme="majorHAnsi"/>
          <w:i/>
        </w:rPr>
      </w:pPr>
      <w:r w:rsidRPr="002E502B">
        <w:rPr>
          <w:rFonts w:asciiTheme="majorHAnsi" w:hAnsiTheme="majorHAnsi"/>
          <w:i/>
        </w:rPr>
        <w:t xml:space="preserve">W sprawie raportu AI nie tylko nie odnosi się do faktów w nim opisanych, ale i kłamie publicznie </w:t>
      </w:r>
      <w:r w:rsidRPr="001C6E3C">
        <w:rPr>
          <w:rFonts w:asciiTheme="majorHAnsi" w:hAnsiTheme="majorHAnsi"/>
          <w:b/>
          <w:i/>
        </w:rPr>
        <w:t>(3)</w:t>
      </w:r>
      <w:r w:rsidRPr="002E502B">
        <w:rPr>
          <w:rFonts w:asciiTheme="majorHAnsi" w:hAnsiTheme="majorHAnsi"/>
          <w:i/>
        </w:rPr>
        <w:t>: „Nie ma przepisów ograniczających wolność zgromadzeń, czasy równych i równiejszy</w:t>
      </w:r>
      <w:r w:rsidR="001C6E3C">
        <w:rPr>
          <w:rFonts w:asciiTheme="majorHAnsi" w:hAnsiTheme="majorHAnsi"/>
          <w:i/>
        </w:rPr>
        <w:t>ch już się w Polsce skończyły.”</w:t>
      </w:r>
    </w:p>
    <w:p w14:paraId="20559D2B" w14:textId="77777777" w:rsidR="00FF36BF" w:rsidRPr="002E502B" w:rsidRDefault="00FF36BF" w:rsidP="00FF36BF">
      <w:pPr>
        <w:jc w:val="both"/>
        <w:rPr>
          <w:rFonts w:asciiTheme="majorHAnsi" w:hAnsiTheme="majorHAnsi"/>
          <w:i/>
        </w:rPr>
      </w:pPr>
      <w:r w:rsidRPr="002E502B">
        <w:rPr>
          <w:rFonts w:asciiTheme="majorHAnsi" w:hAnsiTheme="majorHAnsi"/>
          <w:i/>
        </w:rPr>
        <w:t xml:space="preserve">W kwietniu br. weszła w życie </w:t>
      </w:r>
      <w:proofErr w:type="spellStart"/>
      <w:r w:rsidRPr="002E502B">
        <w:rPr>
          <w:rFonts w:asciiTheme="majorHAnsi" w:hAnsiTheme="majorHAnsi"/>
          <w:i/>
        </w:rPr>
        <w:t>pisowska</w:t>
      </w:r>
      <w:proofErr w:type="spellEnd"/>
      <w:r w:rsidRPr="002E502B">
        <w:rPr>
          <w:rFonts w:asciiTheme="majorHAnsi" w:hAnsiTheme="majorHAnsi"/>
          <w:i/>
        </w:rPr>
        <w:t xml:space="preserve"> (niekonstytucyjna) nowelizacja ustawy „Prawo o zgromadzeniach”, gdzie właśnie ograniczono wolność zgromadzeń, wprowadzając kategorię uprzywilejowanych „zgromadzeń cyklicznych” (w praktyce chodzi jedynie o miesięcznice smoleńskie), w pobliżu których (bliżej niż 100 metrów) przez całe lata nie wolno organizować żadnych innych manifestacji (zgłaszanych w trybie zwykłym, o uproszczonym </w:t>
      </w:r>
      <w:proofErr w:type="spellStart"/>
      <w:r w:rsidRPr="002E502B">
        <w:rPr>
          <w:rFonts w:asciiTheme="majorHAnsi" w:hAnsiTheme="majorHAnsi"/>
          <w:i/>
        </w:rPr>
        <w:t>pisowski</w:t>
      </w:r>
      <w:proofErr w:type="spellEnd"/>
      <w:r w:rsidRPr="002E502B">
        <w:rPr>
          <w:rFonts w:asciiTheme="majorHAnsi" w:hAnsiTheme="majorHAnsi"/>
          <w:i/>
        </w:rPr>
        <w:t xml:space="preserve"> „ustawodawca” zapomniał, o czym za chwilę). Wszystko to po to oczywiście, żeby sprzed oczu Kaczyńskiego usunąć </w:t>
      </w:r>
      <w:proofErr w:type="spellStart"/>
      <w:r w:rsidRPr="002E502B">
        <w:rPr>
          <w:rFonts w:asciiTheme="majorHAnsi" w:hAnsiTheme="majorHAnsi"/>
          <w:i/>
        </w:rPr>
        <w:t>kontrmanifestantów</w:t>
      </w:r>
      <w:proofErr w:type="spellEnd"/>
      <w:r w:rsidRPr="002E502B">
        <w:rPr>
          <w:rFonts w:asciiTheme="majorHAnsi" w:hAnsiTheme="majorHAnsi"/>
          <w:i/>
        </w:rPr>
        <w:t xml:space="preserve"> na Krakowskim Przedmieściu. Duża  część z tego tysiąca spraw w sądach toczy się właśnie w związku z rzekomym zakłócaniem miesięcznic smoleńskich, czyli manifestowaniem poglądów podczas jak najbardziej legalnych, pokojowych protestów przeciw og</w:t>
      </w:r>
      <w:r w:rsidR="001C6E3C">
        <w:rPr>
          <w:rFonts w:asciiTheme="majorHAnsi" w:hAnsiTheme="majorHAnsi"/>
          <w:i/>
        </w:rPr>
        <w:t>raniczeniu wolności przez PiS.</w:t>
      </w:r>
    </w:p>
    <w:p w14:paraId="0F7B3E49" w14:textId="77777777" w:rsidR="00FF36BF" w:rsidRPr="002E502B" w:rsidRDefault="00FF36BF" w:rsidP="00FF36BF">
      <w:pPr>
        <w:jc w:val="both"/>
        <w:rPr>
          <w:rFonts w:asciiTheme="majorHAnsi" w:hAnsiTheme="majorHAnsi"/>
          <w:i/>
        </w:rPr>
      </w:pPr>
      <w:r w:rsidRPr="002E502B">
        <w:rPr>
          <w:rFonts w:asciiTheme="majorHAnsi" w:hAnsiTheme="majorHAnsi"/>
          <w:i/>
        </w:rPr>
        <w:t>W praktyce władza dławi przemocą obywatelskie protesty, wychodząc z całkowicie bezprawnego założenia, że są one właśnie „równiejsze” od miesięcznic smoleńskich i samym swoim istnieniem je „zakłócają”. Bezprawne założenie powoduje bezprawne czyny policji: karanie za udział w legalnych pokojowych protestach (wznoszenie okrzyków w trakcie zarejestrowanych zgromadzeń obywatelskich policja bez żadnych podstaw prawnych automatycznie traktuje jako „zakłócanie” zgromadzenia smoleńskiego), faktyczne pozbawienie wolności na długie godziny podczas bezpodstawnego legitymowania, używanie nieuzasadnionej przemocy wobec manifestantów i bezpodstawne konfiskaty sprzętu używanego podczas manifestacji, itp., etc. (lista bezprawnych działań policji i</w:t>
      </w:r>
      <w:r w:rsidR="001C6E3C">
        <w:rPr>
          <w:rFonts w:asciiTheme="majorHAnsi" w:hAnsiTheme="majorHAnsi"/>
          <w:i/>
        </w:rPr>
        <w:t xml:space="preserve"> ich dokładny opis: </w:t>
      </w:r>
      <w:r w:rsidR="001C6E3C" w:rsidRPr="001C6E3C">
        <w:rPr>
          <w:rFonts w:asciiTheme="majorHAnsi" w:hAnsiTheme="majorHAnsi"/>
          <w:b/>
          <w:i/>
        </w:rPr>
        <w:t>12,13,14</w:t>
      </w:r>
      <w:r w:rsidR="001C6E3C">
        <w:rPr>
          <w:rFonts w:asciiTheme="majorHAnsi" w:hAnsiTheme="majorHAnsi"/>
          <w:i/>
        </w:rPr>
        <w:t>).</w:t>
      </w:r>
    </w:p>
    <w:p w14:paraId="06112AD3" w14:textId="77777777" w:rsidR="00FF36BF" w:rsidRPr="002E502B" w:rsidRDefault="00FF36BF" w:rsidP="00FF36BF">
      <w:pPr>
        <w:jc w:val="both"/>
        <w:rPr>
          <w:rFonts w:asciiTheme="majorHAnsi" w:hAnsiTheme="majorHAnsi"/>
          <w:i/>
        </w:rPr>
      </w:pPr>
      <w:r w:rsidRPr="002E502B">
        <w:rPr>
          <w:rFonts w:asciiTheme="majorHAnsi" w:hAnsiTheme="majorHAnsi"/>
          <w:i/>
        </w:rPr>
        <w:t xml:space="preserve">Następny cytat z całkowicie kłamliwej wypowiedzi ministra: „Blokowane jest wejście na Wawel. W Warszawie są próby blokowania uroczystości. Proszę zwrócić uwagę na charakterystyczne zachowanie i deklaracje tych ludzi. Oni mówią, że ich zadaniem jest zablokowanie uroczystości. Ich zadaniem jest </w:t>
      </w:r>
      <w:r w:rsidRPr="002E502B">
        <w:rPr>
          <w:rFonts w:asciiTheme="majorHAnsi" w:hAnsiTheme="majorHAnsi"/>
          <w:i/>
        </w:rPr>
        <w:lastRenderedPageBreak/>
        <w:t>odebranie innym prawa do zgromadzenia się. To negatywne działanie. Nie ma problemu, żeby mogli manifestować. Oni chcą jednak odebrać innym prawo do gromadzenia się. Oni też deklarują, że nie będą przestrzegać prawa.”</w:t>
      </w:r>
    </w:p>
    <w:p w14:paraId="5BA48BE2" w14:textId="77777777" w:rsidR="00FF36BF" w:rsidRDefault="00FF36BF" w:rsidP="001C6E3C">
      <w:pPr>
        <w:pStyle w:val="ListParagraph"/>
        <w:numPr>
          <w:ilvl w:val="0"/>
          <w:numId w:val="18"/>
        </w:numPr>
        <w:ind w:left="641" w:hanging="357"/>
        <w:contextualSpacing w:val="0"/>
        <w:jc w:val="both"/>
        <w:rPr>
          <w:rFonts w:asciiTheme="majorHAnsi" w:hAnsiTheme="majorHAnsi"/>
          <w:i/>
        </w:rPr>
      </w:pPr>
      <w:proofErr w:type="spellStart"/>
      <w:r w:rsidRPr="001C6E3C">
        <w:rPr>
          <w:rFonts w:asciiTheme="majorHAnsi" w:hAnsiTheme="majorHAnsi"/>
          <w:i/>
        </w:rPr>
        <w:t>Pisowska</w:t>
      </w:r>
      <w:proofErr w:type="spellEnd"/>
      <w:r w:rsidRPr="001C6E3C">
        <w:rPr>
          <w:rFonts w:asciiTheme="majorHAnsi" w:hAnsiTheme="majorHAnsi"/>
          <w:i/>
        </w:rPr>
        <w:t xml:space="preserve"> propaganda ciągle powiela fałszywą informację o tym, że demonstranci blokują prezesowi wjazd na Wawel, kiedy przyjeżdża tam w każdą miesięcznicę pogrzebu pary prezydenckiej. Tymczasem do próby blokady doszło tam jedynie raz: 18 grudnia 2016 roku kilka osób, nb. nie członków Obywateli RP, do których pije Błaszczak, spontanicznie utrudniało wjazd Kaczyńskiemu w reakcji na brutalną akcję policji, która w nocy z 16 na 17 grudnia siłą usunęła pokojową demonstrację spod Sejmu, żeby utorować drogę prezesowi po dokonaniu przez PiS parlamentarnego zamachu stanu i praktycznym wykluczeniu z obrad posłów opozycji. Od tamtej pory pod Wawelem nikt nie próbuje blokować wjazdu Kaczyńskiemu ani przedstawicielom </w:t>
      </w:r>
      <w:proofErr w:type="spellStart"/>
      <w:r w:rsidRPr="001C6E3C">
        <w:rPr>
          <w:rFonts w:asciiTheme="majorHAnsi" w:hAnsiTheme="majorHAnsi"/>
          <w:i/>
        </w:rPr>
        <w:t>pisowskiej</w:t>
      </w:r>
      <w:proofErr w:type="spellEnd"/>
      <w:r w:rsidRPr="001C6E3C">
        <w:rPr>
          <w:rFonts w:asciiTheme="majorHAnsi" w:hAnsiTheme="majorHAnsi"/>
          <w:i/>
        </w:rPr>
        <w:t xml:space="preserve"> władzy, którzy tabunami ściągają na „prywatną modlitwę prezesa”, odbywają się jedynie zgodnie z prawem zarejestrowane zgromadzenia przeciwko wykorzystywaniu Wawelu do partyjnych wieców oraz..</w:t>
      </w:r>
      <w:r w:rsidR="001C6E3C">
        <w:rPr>
          <w:rFonts w:asciiTheme="majorHAnsi" w:hAnsiTheme="majorHAnsi"/>
          <w:i/>
        </w:rPr>
        <w:t xml:space="preserve">. </w:t>
      </w:r>
      <w:proofErr w:type="spellStart"/>
      <w:r w:rsidR="001C6E3C">
        <w:rPr>
          <w:rFonts w:asciiTheme="majorHAnsi" w:hAnsiTheme="majorHAnsi"/>
          <w:i/>
        </w:rPr>
        <w:t>pisowskie</w:t>
      </w:r>
      <w:proofErr w:type="spellEnd"/>
      <w:r w:rsidR="001C6E3C">
        <w:rPr>
          <w:rFonts w:asciiTheme="majorHAnsi" w:hAnsiTheme="majorHAnsi"/>
          <w:i/>
        </w:rPr>
        <w:t xml:space="preserve"> kontrmanifestacje.</w:t>
      </w:r>
    </w:p>
    <w:p w14:paraId="529755E3" w14:textId="77777777" w:rsidR="00FF36BF" w:rsidRPr="001C6E3C" w:rsidRDefault="00FF36BF" w:rsidP="001C6E3C">
      <w:pPr>
        <w:pStyle w:val="ListParagraph"/>
        <w:numPr>
          <w:ilvl w:val="0"/>
          <w:numId w:val="18"/>
        </w:numPr>
        <w:ind w:left="641" w:hanging="357"/>
        <w:contextualSpacing w:val="0"/>
        <w:jc w:val="both"/>
        <w:rPr>
          <w:rFonts w:asciiTheme="majorHAnsi" w:hAnsiTheme="majorHAnsi"/>
          <w:i/>
        </w:rPr>
      </w:pPr>
      <w:r w:rsidRPr="001C6E3C">
        <w:rPr>
          <w:rFonts w:asciiTheme="majorHAnsi" w:hAnsiTheme="majorHAnsi"/>
          <w:i/>
        </w:rPr>
        <w:t>Po wprowadzeniu przez PiS ograniczenia wolności zgromadzeń, kiedy to władza metalowymi barierkami i kordonami policji zablokowała obywatelom dostęp do części Warszawy i na Wawel, faktycznie kilkakrotnie podjęto próby symbolicznej blokady smoleńskiego wiecu na Krakowskim Przedmieściu i okolicach (np. szeroko opisywane wydarzenia, podczas których blisko sto osób, w tym Władysław Frasyniuk, usiadło na ulicy). Jednak prób tych dokonywała jedynie część manifestantów, decydując się w ramach  obywatelskiego nieposłuszeństwa na poniesienie konsekwencji za to, że łamią przepisy. Tymczasem represje PiS obejmują nie tylko tych, którzy pokojowo, godnie i odważnie narażają się na poniesienie konsekwencji za blokowanie marszów smoleńskich, ale wszystkich biorących udział w protestach.</w:t>
      </w:r>
    </w:p>
    <w:p w14:paraId="12C6B7D0" w14:textId="77777777" w:rsidR="00FF36BF" w:rsidRPr="002E502B" w:rsidRDefault="00FF36BF" w:rsidP="001C6E3C">
      <w:pPr>
        <w:pStyle w:val="ListParagraph"/>
        <w:numPr>
          <w:ilvl w:val="0"/>
          <w:numId w:val="18"/>
        </w:numPr>
        <w:jc w:val="both"/>
        <w:rPr>
          <w:rFonts w:asciiTheme="majorHAnsi" w:hAnsiTheme="majorHAnsi"/>
          <w:i/>
        </w:rPr>
      </w:pPr>
      <w:r w:rsidRPr="002E502B">
        <w:rPr>
          <w:rFonts w:asciiTheme="majorHAnsi" w:hAnsiTheme="majorHAnsi"/>
          <w:i/>
        </w:rPr>
        <w:t>Nikt nigdy nie chciał „smoleńskim” odbierać prawa do demonstracji. Cele protestów były jasno sformułowane: wstrzymanie ekshumacji tych ofiar katastrofy, których rodziny się na to nie zgadzają oraz przywrócenie wolności zgromadzeń ograniczonej przez PiS.</w:t>
      </w:r>
    </w:p>
    <w:p w14:paraId="6C8671F0" w14:textId="77777777" w:rsidR="00FF36BF" w:rsidRPr="001C6E3C" w:rsidRDefault="00FF36BF" w:rsidP="00FF36BF">
      <w:pPr>
        <w:jc w:val="both"/>
        <w:rPr>
          <w:rFonts w:asciiTheme="majorHAnsi" w:hAnsiTheme="majorHAnsi"/>
          <w:b/>
          <w:i/>
        </w:rPr>
      </w:pPr>
      <w:proofErr w:type="spellStart"/>
      <w:r w:rsidRPr="001C6E3C">
        <w:rPr>
          <w:rFonts w:asciiTheme="majorHAnsi" w:hAnsiTheme="majorHAnsi"/>
          <w:b/>
          <w:i/>
        </w:rPr>
        <w:t>Ko</w:t>
      </w:r>
      <w:r w:rsidR="001C6E3C" w:rsidRPr="001C6E3C">
        <w:rPr>
          <w:rFonts w:asciiTheme="majorHAnsi" w:hAnsiTheme="majorHAnsi"/>
          <w:b/>
          <w:i/>
        </w:rPr>
        <w:t>ntrmiesięcznice</w:t>
      </w:r>
      <w:proofErr w:type="spellEnd"/>
      <w:r w:rsidR="001C6E3C" w:rsidRPr="001C6E3C">
        <w:rPr>
          <w:rFonts w:asciiTheme="majorHAnsi" w:hAnsiTheme="majorHAnsi"/>
          <w:b/>
          <w:i/>
        </w:rPr>
        <w:t xml:space="preserve"> – o co chodzi?</w:t>
      </w:r>
    </w:p>
    <w:p w14:paraId="7CCDFA0C" w14:textId="77777777" w:rsidR="00FF36BF" w:rsidRPr="002E502B" w:rsidRDefault="00FF36BF" w:rsidP="00FF36BF">
      <w:pPr>
        <w:jc w:val="both"/>
        <w:rPr>
          <w:rFonts w:asciiTheme="majorHAnsi" w:hAnsiTheme="majorHAnsi"/>
          <w:i/>
        </w:rPr>
      </w:pPr>
      <w:proofErr w:type="spellStart"/>
      <w:r w:rsidRPr="002E502B">
        <w:rPr>
          <w:rFonts w:asciiTheme="majorHAnsi" w:hAnsiTheme="majorHAnsi"/>
          <w:i/>
        </w:rPr>
        <w:t>Kontrmiesięcznice</w:t>
      </w:r>
      <w:proofErr w:type="spellEnd"/>
      <w:r w:rsidRPr="002E502B">
        <w:rPr>
          <w:rFonts w:asciiTheme="majorHAnsi" w:hAnsiTheme="majorHAnsi"/>
          <w:i/>
        </w:rPr>
        <w:t xml:space="preserve"> rozpoczęły się w marcu 2016 roku od demonstracji bodaj ośmiu osób, które stanęły naprzeciw smoleńskiego tłumu, chcąc wyrazić sprzeciw wobec sianiu nienawiści przez prezesa Kaczyńskiego, wypowiadanym przez niego kłamstwom i oszczerstwom, w obronie demolowanego  przez PiS Trybunału Konstytucyjnego. Stąd wziął się „firmowy”, olbrzymi transparent Obywateli RP z cytatem o niezależności TK oraz wizerunkiem śp. Lecha Kaczyńskiego, doprowadzający do furii prezesa, który wskazywał na słowa brata i tłumaczył swym wyznawcom, że „obrażają pamięć zmarłego”. Fanatyczny tłum bezkrytycznie przyjmował słowa wodza, pluł (dosłownie) na </w:t>
      </w:r>
      <w:proofErr w:type="spellStart"/>
      <w:r w:rsidRPr="002E502B">
        <w:rPr>
          <w:rFonts w:asciiTheme="majorHAnsi" w:hAnsiTheme="majorHAnsi"/>
          <w:i/>
        </w:rPr>
        <w:t>kontrmanifestantów</w:t>
      </w:r>
      <w:proofErr w:type="spellEnd"/>
      <w:r w:rsidRPr="002E502B">
        <w:rPr>
          <w:rFonts w:asciiTheme="majorHAnsi" w:hAnsiTheme="majorHAnsi"/>
          <w:i/>
        </w:rPr>
        <w:t>, obrzucał ich najgorszymi obelgami, rwał się do rękoczynów.</w:t>
      </w:r>
    </w:p>
    <w:p w14:paraId="04FE93ED" w14:textId="77777777" w:rsidR="00FF36BF" w:rsidRPr="002E502B" w:rsidRDefault="00FF36BF" w:rsidP="00FF36BF">
      <w:pPr>
        <w:jc w:val="both"/>
        <w:rPr>
          <w:rFonts w:asciiTheme="majorHAnsi" w:hAnsiTheme="majorHAnsi"/>
          <w:i/>
        </w:rPr>
      </w:pPr>
      <w:r w:rsidRPr="002E502B">
        <w:rPr>
          <w:rFonts w:asciiTheme="majorHAnsi" w:hAnsiTheme="majorHAnsi"/>
          <w:i/>
        </w:rPr>
        <w:lastRenderedPageBreak/>
        <w:t xml:space="preserve">Trwaliśmy tam jednak (ja od maja ubiegłego roku) w przekonaniu, że nasz pokojowy, milczący protest przeciw </w:t>
      </w:r>
      <w:proofErr w:type="spellStart"/>
      <w:r w:rsidRPr="002E502B">
        <w:rPr>
          <w:rFonts w:asciiTheme="majorHAnsi" w:hAnsiTheme="majorHAnsi"/>
          <w:i/>
        </w:rPr>
        <w:t>pisowskim</w:t>
      </w:r>
      <w:proofErr w:type="spellEnd"/>
      <w:r w:rsidRPr="002E502B">
        <w:rPr>
          <w:rFonts w:asciiTheme="majorHAnsi" w:hAnsiTheme="majorHAnsi"/>
          <w:i/>
        </w:rPr>
        <w:t xml:space="preserve"> </w:t>
      </w:r>
      <w:proofErr w:type="spellStart"/>
      <w:r w:rsidRPr="002E502B">
        <w:rPr>
          <w:rFonts w:asciiTheme="majorHAnsi" w:hAnsiTheme="majorHAnsi"/>
          <w:i/>
        </w:rPr>
        <w:t>parteitagom</w:t>
      </w:r>
      <w:proofErr w:type="spellEnd"/>
      <w:r w:rsidRPr="002E502B">
        <w:rPr>
          <w:rFonts w:asciiTheme="majorHAnsi" w:hAnsiTheme="majorHAnsi"/>
          <w:i/>
        </w:rPr>
        <w:t xml:space="preserve">, gdzie podsyca się wiarę w zamach oraz mianuje zdrajcami i mordercami każdego przeciwnika PiS, jest moralnie konieczny – to wyraz niezgody na budowanie obozu politycznego na zakłamanym, prymitywnym i nienawistnym micie, mającym dzielić Polaków na </w:t>
      </w:r>
      <w:proofErr w:type="spellStart"/>
      <w:r w:rsidRPr="002E502B">
        <w:rPr>
          <w:rFonts w:asciiTheme="majorHAnsi" w:hAnsiTheme="majorHAnsi"/>
          <w:i/>
        </w:rPr>
        <w:t>sorty</w:t>
      </w:r>
      <w:proofErr w:type="spellEnd"/>
      <w:r w:rsidRPr="002E502B">
        <w:rPr>
          <w:rFonts w:asciiTheme="majorHAnsi" w:hAnsiTheme="majorHAnsi"/>
          <w:i/>
        </w:rPr>
        <w:t xml:space="preserve"> „lepszy” i „gorszy” (15).</w:t>
      </w:r>
    </w:p>
    <w:p w14:paraId="357D9E6D" w14:textId="77777777" w:rsidR="00FF36BF" w:rsidRPr="002E502B" w:rsidRDefault="00FF36BF" w:rsidP="00FF36BF">
      <w:pPr>
        <w:jc w:val="both"/>
        <w:rPr>
          <w:rFonts w:asciiTheme="majorHAnsi" w:hAnsiTheme="majorHAnsi"/>
          <w:i/>
        </w:rPr>
      </w:pPr>
      <w:r w:rsidRPr="002E502B">
        <w:rPr>
          <w:rFonts w:asciiTheme="majorHAnsi" w:hAnsiTheme="majorHAnsi"/>
          <w:i/>
        </w:rPr>
        <w:t xml:space="preserve">Nasz protest był przez wiele miesięcy skrupulatnie pomijany przez media. Kamery wszystkich telewizji skierowane były jedynie na podest, gdzie przemawiał Kaczyński. On i jego akolici widzieli nas doskonale i nazywali publicznie wrogami Polski, ubekami, potomkami KPP i zdrajcami </w:t>
      </w:r>
      <w:r w:rsidRPr="001C6E3C">
        <w:rPr>
          <w:rFonts w:asciiTheme="majorHAnsi" w:hAnsiTheme="majorHAnsi"/>
          <w:b/>
          <w:i/>
        </w:rPr>
        <w:t>(16)</w:t>
      </w:r>
      <w:r w:rsidRPr="002E502B">
        <w:rPr>
          <w:rFonts w:asciiTheme="majorHAnsi" w:hAnsiTheme="majorHAnsi"/>
          <w:i/>
        </w:rPr>
        <w:t>.</w:t>
      </w:r>
    </w:p>
    <w:p w14:paraId="2F337F56" w14:textId="77777777" w:rsidR="00FF36BF" w:rsidRPr="002E502B" w:rsidRDefault="00FF36BF" w:rsidP="00FF36BF">
      <w:pPr>
        <w:jc w:val="both"/>
        <w:rPr>
          <w:rFonts w:asciiTheme="majorHAnsi" w:hAnsiTheme="majorHAnsi"/>
          <w:i/>
        </w:rPr>
      </w:pPr>
      <w:r w:rsidRPr="002E502B">
        <w:rPr>
          <w:rFonts w:asciiTheme="majorHAnsi" w:hAnsiTheme="majorHAnsi"/>
          <w:i/>
        </w:rPr>
        <w:t xml:space="preserve">W ubiegłym roku zgodnie z prawem rejestrowaliśmy  zgromadzenia publiczne pod Pałacem Prezydenckim, przy samych tablicach smoleńskich, i pod Kordegardą, naprzeciwko. Wedle wtedy obowiązującego prawa liczyła się kolejność zgłoszeń, a ponieważ zawsze wysyłaliśmy je pierwsi, zgodnie z prawem mogliśmy nie opuszczać miejsca, gdzie przemawia prezes. Nigdy jednak nie skorzystaliśmy z tej możliwości. Szanując prawo PiS do demonstracji, ustępowaliśmy spod Pałacu pod Kordegardę. Nigdy też nie odzywaliśmy się podczas modłów smoleńskich. Mówiły za nas transparenty z cytatami z Lecha i Marii Kaczyńskich, które jasno komunikowały prezesowi, że zakłamuje historię własnej rodziny i Polski.  </w:t>
      </w:r>
    </w:p>
    <w:p w14:paraId="65A8C182" w14:textId="77777777" w:rsidR="00FF36BF" w:rsidRPr="002E502B" w:rsidRDefault="00FF36BF" w:rsidP="00FF36BF">
      <w:pPr>
        <w:jc w:val="both"/>
        <w:rPr>
          <w:rFonts w:asciiTheme="majorHAnsi" w:hAnsiTheme="majorHAnsi"/>
          <w:i/>
        </w:rPr>
      </w:pPr>
      <w:r w:rsidRPr="002E502B">
        <w:rPr>
          <w:rFonts w:asciiTheme="majorHAnsi" w:hAnsiTheme="majorHAnsi"/>
          <w:i/>
        </w:rPr>
        <w:t xml:space="preserve">Dopiero w grudniu 2016 roku, kiedy wiadomo już było, że PiS przygotował niekonstytucyjną nowelizację „Prawa o zgromadzeniach,” a ekshumacje ofiar katastrofy smoleńskiej, polityczny </w:t>
      </w:r>
      <w:proofErr w:type="spellStart"/>
      <w:r w:rsidRPr="002E502B">
        <w:rPr>
          <w:rFonts w:asciiTheme="majorHAnsi" w:hAnsiTheme="majorHAnsi"/>
          <w:i/>
        </w:rPr>
        <w:t>danse</w:t>
      </w:r>
      <w:proofErr w:type="spellEnd"/>
      <w:r w:rsidRPr="002E502B">
        <w:rPr>
          <w:rFonts w:asciiTheme="majorHAnsi" w:hAnsiTheme="majorHAnsi"/>
          <w:i/>
        </w:rPr>
        <w:t xml:space="preserve"> </w:t>
      </w:r>
      <w:proofErr w:type="spellStart"/>
      <w:r w:rsidRPr="002E502B">
        <w:rPr>
          <w:rFonts w:asciiTheme="majorHAnsi" w:hAnsiTheme="majorHAnsi"/>
          <w:i/>
        </w:rPr>
        <w:t>macabre</w:t>
      </w:r>
      <w:proofErr w:type="spellEnd"/>
      <w:r w:rsidRPr="002E502B">
        <w:rPr>
          <w:rFonts w:asciiTheme="majorHAnsi" w:hAnsiTheme="majorHAnsi"/>
          <w:i/>
        </w:rPr>
        <w:t xml:space="preserve"> PiS, trwały mimo sprzeciwu niektórych rodzin </w:t>
      </w:r>
      <w:r w:rsidRPr="001C6E3C">
        <w:rPr>
          <w:rFonts w:asciiTheme="majorHAnsi" w:hAnsiTheme="majorHAnsi"/>
          <w:b/>
          <w:i/>
        </w:rPr>
        <w:t>(17)</w:t>
      </w:r>
      <w:r w:rsidRPr="002E502B">
        <w:rPr>
          <w:rFonts w:asciiTheme="majorHAnsi" w:hAnsiTheme="majorHAnsi"/>
          <w:i/>
        </w:rPr>
        <w:t xml:space="preserve">, postanowiliśmy wreszcie skorzystać ze swoich praw i nie usuwać się spod Pałacu. Wtedy też pierwszy raz odezwaliśmy się podczas przemówienia Kaczyńskiego - usłyszał, że jest kłamcą. Odpowiedzią </w:t>
      </w:r>
      <w:r w:rsidR="001C6E3C">
        <w:rPr>
          <w:rFonts w:asciiTheme="majorHAnsi" w:hAnsiTheme="majorHAnsi"/>
          <w:i/>
        </w:rPr>
        <w:t>władzy była bezprawna przemoc.</w:t>
      </w:r>
    </w:p>
    <w:p w14:paraId="16148C12" w14:textId="77777777" w:rsidR="00FF36BF" w:rsidRPr="002E502B" w:rsidRDefault="00FF36BF" w:rsidP="00FF36BF">
      <w:pPr>
        <w:jc w:val="both"/>
        <w:rPr>
          <w:rFonts w:asciiTheme="majorHAnsi" w:hAnsiTheme="majorHAnsi"/>
          <w:i/>
        </w:rPr>
      </w:pPr>
      <w:r w:rsidRPr="001C6E3C">
        <w:rPr>
          <w:rFonts w:asciiTheme="majorHAnsi" w:hAnsiTheme="majorHAnsi"/>
          <w:b/>
          <w:i/>
        </w:rPr>
        <w:t xml:space="preserve">Obecnie </w:t>
      </w:r>
      <w:proofErr w:type="spellStart"/>
      <w:r w:rsidRPr="001C6E3C">
        <w:rPr>
          <w:rFonts w:asciiTheme="majorHAnsi" w:hAnsiTheme="majorHAnsi"/>
          <w:b/>
          <w:i/>
        </w:rPr>
        <w:t>kontrmiesięcznice</w:t>
      </w:r>
      <w:proofErr w:type="spellEnd"/>
      <w:r w:rsidRPr="001C6E3C">
        <w:rPr>
          <w:rFonts w:asciiTheme="majorHAnsi" w:hAnsiTheme="majorHAnsi"/>
          <w:b/>
          <w:i/>
        </w:rPr>
        <w:t xml:space="preserve"> składają się z trzech części odbywających się poza terenem wygrodzonym barierkami</w:t>
      </w:r>
      <w:r w:rsidRPr="002E502B">
        <w:rPr>
          <w:rFonts w:asciiTheme="majorHAnsi" w:hAnsiTheme="majorHAnsi"/>
          <w:i/>
        </w:rPr>
        <w:t>:</w:t>
      </w:r>
    </w:p>
    <w:p w14:paraId="2D4E3AF9" w14:textId="77777777" w:rsidR="00FF36BF" w:rsidRPr="001C6E3C" w:rsidRDefault="00FF36BF" w:rsidP="001C6E3C">
      <w:pPr>
        <w:pStyle w:val="ListParagraph"/>
        <w:numPr>
          <w:ilvl w:val="0"/>
          <w:numId w:val="20"/>
        </w:numPr>
        <w:jc w:val="both"/>
        <w:rPr>
          <w:rFonts w:asciiTheme="majorHAnsi" w:hAnsiTheme="majorHAnsi"/>
          <w:i/>
        </w:rPr>
      </w:pPr>
      <w:r w:rsidRPr="001C6E3C">
        <w:rPr>
          <w:rFonts w:asciiTheme="majorHAnsi" w:hAnsiTheme="majorHAnsi"/>
          <w:i/>
        </w:rPr>
        <w:t>Na Placu Zamkowym odbywają się manifestacje organizowane przez Obywateli RP, którzy nie rejestrują ich w proteście przeciw ograniczeniu przez PiS wolności zgromadzeń,  słusznie wywodząc prawo do manifestowania swoich poglądów wprost z Konstytucji.</w:t>
      </w:r>
    </w:p>
    <w:p w14:paraId="2D393148" w14:textId="77777777" w:rsidR="00FF36BF" w:rsidRPr="002E502B" w:rsidRDefault="00FF36BF" w:rsidP="001C6E3C">
      <w:pPr>
        <w:pStyle w:val="ListParagraph"/>
        <w:numPr>
          <w:ilvl w:val="0"/>
          <w:numId w:val="20"/>
        </w:numPr>
        <w:jc w:val="both"/>
        <w:rPr>
          <w:rFonts w:asciiTheme="majorHAnsi" w:hAnsiTheme="majorHAnsi"/>
          <w:i/>
        </w:rPr>
      </w:pPr>
      <w:r w:rsidRPr="002E502B">
        <w:rPr>
          <w:rFonts w:asciiTheme="majorHAnsi" w:hAnsiTheme="majorHAnsi"/>
          <w:i/>
        </w:rPr>
        <w:t>Na rogu Karowej i Krakowskiego Przedmieścia trwają demonstracje rejestrowane zgodnie z prawem przez stowarzyszenie Obywatele Solidarnie w Akcji.</w:t>
      </w:r>
    </w:p>
    <w:p w14:paraId="0624744C" w14:textId="77777777" w:rsidR="00FF36BF" w:rsidRPr="002E502B" w:rsidRDefault="00FF36BF" w:rsidP="001C6E3C">
      <w:pPr>
        <w:pStyle w:val="ListParagraph"/>
        <w:numPr>
          <w:ilvl w:val="0"/>
          <w:numId w:val="20"/>
        </w:numPr>
        <w:jc w:val="both"/>
        <w:rPr>
          <w:rFonts w:asciiTheme="majorHAnsi" w:hAnsiTheme="majorHAnsi"/>
          <w:i/>
        </w:rPr>
      </w:pPr>
      <w:r w:rsidRPr="002E502B">
        <w:rPr>
          <w:rFonts w:asciiTheme="majorHAnsi" w:hAnsiTheme="majorHAnsi"/>
          <w:i/>
        </w:rPr>
        <w:t xml:space="preserve">Na Skwerze Hoovera odbywają się pikiety TAMY, która również rejestruje swoje zgromadzenia.  </w:t>
      </w:r>
    </w:p>
    <w:p w14:paraId="3F8E329E" w14:textId="77777777" w:rsidR="00FF36BF" w:rsidRPr="002E502B" w:rsidRDefault="00FF36BF" w:rsidP="00FF36BF">
      <w:pPr>
        <w:jc w:val="both"/>
        <w:rPr>
          <w:rFonts w:asciiTheme="majorHAnsi" w:hAnsiTheme="majorHAnsi"/>
          <w:i/>
        </w:rPr>
      </w:pPr>
      <w:r w:rsidRPr="002E502B">
        <w:rPr>
          <w:rFonts w:asciiTheme="majorHAnsi" w:hAnsiTheme="majorHAnsi"/>
          <w:i/>
        </w:rPr>
        <w:t xml:space="preserve">Policja szykanuje i stosuje bezprawną przemoc wobec  uczestników wszystkich wyżej wymienionych manifestacji. </w:t>
      </w:r>
      <w:proofErr w:type="spellStart"/>
      <w:r w:rsidRPr="002E502B">
        <w:rPr>
          <w:rFonts w:asciiTheme="majorHAnsi" w:hAnsiTheme="majorHAnsi"/>
          <w:i/>
        </w:rPr>
        <w:t>Pisowska</w:t>
      </w:r>
      <w:proofErr w:type="spellEnd"/>
      <w:r w:rsidRPr="002E502B">
        <w:rPr>
          <w:rFonts w:asciiTheme="majorHAnsi" w:hAnsiTheme="majorHAnsi"/>
          <w:i/>
        </w:rPr>
        <w:t xml:space="preserve"> władza usiłuje również bezprawnie zdelegalizować te z nich, które są zgodnie z prawem zgłoszone do rejestru zgromadzeń publicznych prowadzonego przez władze miasta. </w:t>
      </w:r>
      <w:proofErr w:type="spellStart"/>
      <w:r w:rsidRPr="002E502B">
        <w:rPr>
          <w:rFonts w:asciiTheme="majorHAnsi" w:hAnsiTheme="majorHAnsi"/>
          <w:i/>
        </w:rPr>
        <w:t>Pisowski</w:t>
      </w:r>
      <w:proofErr w:type="spellEnd"/>
      <w:r w:rsidRPr="002E502B">
        <w:rPr>
          <w:rFonts w:asciiTheme="majorHAnsi" w:hAnsiTheme="majorHAnsi"/>
          <w:i/>
        </w:rPr>
        <w:t xml:space="preserve"> wojewoda miesiąc w miesiąc wydaje „zarządzenie zastępcze” zakazujące tych demonstracji, mimo że kilkanaście razy sąd prawomocnymi wyrokami stwierdził, że nie ma do tego prawa, a manifestacje mogą się odbyć. Sąd wydaje takie wyroki, ponieważ „Prawo o zgromadzeniach” nie zakazuje rejestracji manifestacji zgłaszanych w trybie uproszczonym bliżej niż sto metrów od miejsca zgromadzenia „cyklicznego”, a właśnie tak rejestrują swoje demonstracje OSA i TAMA </w:t>
      </w:r>
      <w:r w:rsidRPr="001C6E3C">
        <w:rPr>
          <w:rFonts w:asciiTheme="majorHAnsi" w:hAnsiTheme="majorHAnsi"/>
          <w:b/>
          <w:i/>
        </w:rPr>
        <w:t>(18)</w:t>
      </w:r>
      <w:r w:rsidRPr="002E502B">
        <w:rPr>
          <w:rFonts w:asciiTheme="majorHAnsi" w:hAnsiTheme="majorHAnsi"/>
          <w:i/>
        </w:rPr>
        <w:t xml:space="preserve">, i nie pozwala zakazywać ich ani wojewodzie, ani miastu (natomiast gdyby podczas takiej manifestacji </w:t>
      </w:r>
      <w:r w:rsidRPr="002E502B">
        <w:rPr>
          <w:rFonts w:asciiTheme="majorHAnsi" w:hAnsiTheme="majorHAnsi"/>
          <w:i/>
        </w:rPr>
        <w:lastRenderedPageBreak/>
        <w:t>dochodziło do rażących naruszeń prawa, policja mogłaby wystąpić do władz miasta o jej rozwiązanie, ale nigdy tego nie robi, ponieważ do takich naruszeń</w:t>
      </w:r>
      <w:r w:rsidR="001C6E3C">
        <w:rPr>
          <w:rFonts w:asciiTheme="majorHAnsi" w:hAnsiTheme="majorHAnsi"/>
          <w:i/>
        </w:rPr>
        <w:t xml:space="preserve"> nie dochodzi).</w:t>
      </w:r>
    </w:p>
    <w:p w14:paraId="4D38BB47" w14:textId="77777777" w:rsidR="00FF36BF" w:rsidRPr="002E502B" w:rsidRDefault="00FF36BF" w:rsidP="00FF36BF">
      <w:pPr>
        <w:jc w:val="both"/>
        <w:rPr>
          <w:rFonts w:asciiTheme="majorHAnsi" w:hAnsiTheme="majorHAnsi"/>
          <w:i/>
        </w:rPr>
      </w:pPr>
      <w:r w:rsidRPr="002E502B">
        <w:rPr>
          <w:rFonts w:asciiTheme="majorHAnsi" w:hAnsiTheme="majorHAnsi"/>
          <w:i/>
        </w:rPr>
        <w:t xml:space="preserve">W odpowiedzi policja nie dopuszcza do wykonania wyroków sądu siłą (wynoszenie, kordon i barierki), a niezrażony tym, że powołuje się na nieistniejące przepisy, </w:t>
      </w:r>
      <w:proofErr w:type="spellStart"/>
      <w:r w:rsidRPr="002E502B">
        <w:rPr>
          <w:rFonts w:asciiTheme="majorHAnsi" w:hAnsiTheme="majorHAnsi"/>
          <w:i/>
        </w:rPr>
        <w:t>pisowski</w:t>
      </w:r>
      <w:proofErr w:type="spellEnd"/>
      <w:r w:rsidRPr="002E502B">
        <w:rPr>
          <w:rFonts w:asciiTheme="majorHAnsi" w:hAnsiTheme="majorHAnsi"/>
          <w:i/>
        </w:rPr>
        <w:t xml:space="preserve"> wojewoda nadal wydaje swe zakazy, ale w taki sposób, żeby sąd nie zdążył ich znieść w trakcie trwania bezprawnie zakazywanych zgromadzeń. Postępowanie wojewody i policji jest ewidentnym nadużyciem władzy, czyli przestępstwem </w:t>
      </w:r>
      <w:r w:rsidRPr="001C6E3C">
        <w:rPr>
          <w:rFonts w:asciiTheme="majorHAnsi" w:hAnsiTheme="majorHAnsi"/>
          <w:b/>
          <w:i/>
        </w:rPr>
        <w:t>(19)</w:t>
      </w:r>
      <w:r w:rsidRPr="002E502B">
        <w:rPr>
          <w:rFonts w:asciiTheme="majorHAnsi" w:hAnsiTheme="majorHAnsi"/>
          <w:i/>
        </w:rPr>
        <w:t>.</w:t>
      </w:r>
    </w:p>
    <w:p w14:paraId="14757181" w14:textId="77777777" w:rsidR="00FF36BF" w:rsidRPr="001C6E3C" w:rsidRDefault="00FF36BF" w:rsidP="00FF36BF">
      <w:pPr>
        <w:jc w:val="both"/>
        <w:rPr>
          <w:rFonts w:asciiTheme="majorHAnsi" w:hAnsiTheme="majorHAnsi"/>
          <w:b/>
          <w:i/>
        </w:rPr>
      </w:pPr>
      <w:r w:rsidRPr="001C6E3C">
        <w:rPr>
          <w:rFonts w:asciiTheme="majorHAnsi" w:hAnsiTheme="majorHAnsi"/>
          <w:b/>
          <w:i/>
        </w:rPr>
        <w:t>Ni pies, ni wydra</w:t>
      </w:r>
    </w:p>
    <w:p w14:paraId="78902C1D" w14:textId="77777777" w:rsidR="00FF36BF" w:rsidRPr="002E502B" w:rsidRDefault="00FF36BF" w:rsidP="00FF36BF">
      <w:pPr>
        <w:jc w:val="both"/>
        <w:rPr>
          <w:rFonts w:asciiTheme="majorHAnsi" w:hAnsiTheme="majorHAnsi"/>
          <w:i/>
        </w:rPr>
      </w:pPr>
      <w:r w:rsidRPr="002E502B">
        <w:rPr>
          <w:rFonts w:asciiTheme="majorHAnsi" w:hAnsiTheme="majorHAnsi"/>
          <w:i/>
        </w:rPr>
        <w:t>Jedynym „nielegalnym zgromadzeniem” każdego 10. dnia każdego miesiąca jest miesięcznica smoleńska, która nie wypełnia ustawowej definicji zgromadzenia publicznego, bo w „Prawie o zgromadzeniach” czytamy:</w:t>
      </w:r>
      <w:r w:rsidR="001C6E3C">
        <w:rPr>
          <w:rFonts w:asciiTheme="majorHAnsi" w:hAnsiTheme="majorHAnsi"/>
          <w:i/>
        </w:rPr>
        <w:t xml:space="preserve"> </w:t>
      </w:r>
      <w:r w:rsidRPr="002E502B">
        <w:rPr>
          <w:rFonts w:asciiTheme="majorHAnsi" w:hAnsiTheme="majorHAnsi"/>
          <w:i/>
        </w:rPr>
        <w:t xml:space="preserve"> </w:t>
      </w:r>
    </w:p>
    <w:p w14:paraId="4DF954F6" w14:textId="77777777" w:rsidR="00FF36BF" w:rsidRPr="002E502B" w:rsidRDefault="00FF36BF" w:rsidP="00FF36BF">
      <w:pPr>
        <w:jc w:val="both"/>
        <w:rPr>
          <w:rFonts w:asciiTheme="majorHAnsi" w:hAnsiTheme="majorHAnsi"/>
          <w:i/>
        </w:rPr>
      </w:pPr>
      <w:r w:rsidRPr="002E502B">
        <w:rPr>
          <w:rFonts w:asciiTheme="majorHAnsi" w:hAnsiTheme="majorHAnsi"/>
          <w:i/>
        </w:rPr>
        <w:t xml:space="preserve">Art. 3. 1. Zgromadzeniem jest zgrupowanie osób na otwartej przestrzeni dostępnej dla nieokreślonych imiennie osób w określonym miejscu w celu odbycia wspólnych obrad lub w celu wspólnego wyrażenia stanowiska w sprawach publicznych.  </w:t>
      </w:r>
    </w:p>
    <w:p w14:paraId="713D4817" w14:textId="77777777" w:rsidR="00FF36BF" w:rsidRPr="002E502B" w:rsidRDefault="00FF36BF" w:rsidP="00FF36BF">
      <w:pPr>
        <w:jc w:val="both"/>
        <w:rPr>
          <w:rFonts w:asciiTheme="majorHAnsi" w:hAnsiTheme="majorHAnsi"/>
          <w:i/>
        </w:rPr>
      </w:pPr>
      <w:r w:rsidRPr="002E502B">
        <w:rPr>
          <w:rFonts w:asciiTheme="majorHAnsi" w:hAnsiTheme="majorHAnsi"/>
          <w:i/>
        </w:rPr>
        <w:t xml:space="preserve">Trudno nie dostrzec, że każda miesięcznica odbywa się na terenie wygrodzonym barierkami, więc nie ma mowy o </w:t>
      </w:r>
      <w:r w:rsidR="001C6E3C">
        <w:rPr>
          <w:rFonts w:asciiTheme="majorHAnsi" w:hAnsiTheme="majorHAnsi"/>
          <w:i/>
        </w:rPr>
        <w:t>żadnej „otwartej przestrzeni”.</w:t>
      </w:r>
    </w:p>
    <w:p w14:paraId="57039BAE" w14:textId="77777777" w:rsidR="00FF36BF" w:rsidRPr="002E502B" w:rsidRDefault="00FF36BF" w:rsidP="00FF36BF">
      <w:pPr>
        <w:jc w:val="both"/>
        <w:rPr>
          <w:rFonts w:asciiTheme="majorHAnsi" w:hAnsiTheme="majorHAnsi"/>
          <w:i/>
        </w:rPr>
      </w:pPr>
      <w:r w:rsidRPr="002E502B">
        <w:rPr>
          <w:rFonts w:asciiTheme="majorHAnsi" w:hAnsiTheme="majorHAnsi"/>
          <w:i/>
        </w:rPr>
        <w:t>Miesięcznice smoleńskie nie są też „aktami religijnymi”, gdyż kościół uznaje, że jedynie msza w archikatedrze jest takim aktem (20), zatem stawianie przez policję uczestnikom kontrmanifestacji zarzutów „złośliwego przeszkadzania w akcie religijnym” jest nadużyciem prawa. Sami organizatorzy miesięcznic (to są osoby fizyczne, nie władze państwa czy kościół) zgłaszają swoje wydarzenie jako „zgromadzenie publiczne”, nie uroczystość religijną, bo takich „Prawo o zgromadzeniach” nie obejmuje:</w:t>
      </w:r>
    </w:p>
    <w:p w14:paraId="40784FD5" w14:textId="77777777" w:rsidR="00FF36BF" w:rsidRPr="002E502B" w:rsidRDefault="00FF36BF" w:rsidP="00FF36BF">
      <w:pPr>
        <w:jc w:val="both"/>
        <w:rPr>
          <w:rFonts w:asciiTheme="majorHAnsi" w:hAnsiTheme="majorHAnsi"/>
          <w:i/>
        </w:rPr>
      </w:pPr>
      <w:r w:rsidRPr="002E502B">
        <w:rPr>
          <w:rFonts w:asciiTheme="majorHAnsi" w:hAnsiTheme="majorHAnsi"/>
          <w:i/>
        </w:rPr>
        <w:t>Art. 2. Przepisów ustawy ni</w:t>
      </w:r>
      <w:r w:rsidR="001C6E3C">
        <w:rPr>
          <w:rFonts w:asciiTheme="majorHAnsi" w:hAnsiTheme="majorHAnsi"/>
          <w:i/>
        </w:rPr>
        <w:t>e stosuje się do zgromadzeń:</w:t>
      </w:r>
    </w:p>
    <w:p w14:paraId="629B6E40" w14:textId="77777777" w:rsidR="00FF36BF" w:rsidRPr="002E502B" w:rsidRDefault="00FF36BF" w:rsidP="00FF36BF">
      <w:pPr>
        <w:jc w:val="both"/>
        <w:rPr>
          <w:rFonts w:asciiTheme="majorHAnsi" w:hAnsiTheme="majorHAnsi"/>
          <w:i/>
        </w:rPr>
      </w:pPr>
      <w:r w:rsidRPr="002E502B">
        <w:rPr>
          <w:rFonts w:asciiTheme="majorHAnsi" w:hAnsiTheme="majorHAnsi"/>
          <w:i/>
        </w:rPr>
        <w:t>1) organizowanych przez organy władzy publicznej;</w:t>
      </w:r>
    </w:p>
    <w:p w14:paraId="7FE17F36" w14:textId="77777777" w:rsidR="00FF36BF" w:rsidRPr="002E502B" w:rsidRDefault="00FF36BF" w:rsidP="00FF36BF">
      <w:pPr>
        <w:jc w:val="both"/>
        <w:rPr>
          <w:rFonts w:asciiTheme="majorHAnsi" w:hAnsiTheme="majorHAnsi"/>
          <w:i/>
        </w:rPr>
      </w:pPr>
      <w:r w:rsidRPr="002E502B">
        <w:rPr>
          <w:rFonts w:asciiTheme="majorHAnsi" w:hAnsiTheme="majorHAnsi"/>
          <w:i/>
        </w:rPr>
        <w:t xml:space="preserve">2) odbywanych w ramach działalności kościołów i innych związków wyznaniowych).  </w:t>
      </w:r>
    </w:p>
    <w:p w14:paraId="08DA4563" w14:textId="77777777" w:rsidR="00FF36BF" w:rsidRDefault="00FF36BF" w:rsidP="00FF36BF">
      <w:pPr>
        <w:jc w:val="both"/>
        <w:rPr>
          <w:rFonts w:asciiTheme="majorHAnsi" w:hAnsiTheme="majorHAnsi"/>
          <w:i/>
        </w:rPr>
      </w:pPr>
      <w:r w:rsidRPr="002E502B">
        <w:rPr>
          <w:rFonts w:asciiTheme="majorHAnsi" w:hAnsiTheme="majorHAnsi"/>
          <w:i/>
        </w:rPr>
        <w:t>Dodatkowym „smaczkiem”, który stawia pod znakiem zapytania   ortodoksyjny charakter modłów smoleńskich jest to, że odprawia je między innymi ksiądz Małkowski, któremu warszawska kuria metropolitalna niegdyś tego zakazała (21), grożąc suspensą, ponieważ dostrzeżono ich sekciarski i stricte polityczny wymiar.</w:t>
      </w:r>
    </w:p>
    <w:p w14:paraId="38A4A9BA" w14:textId="77777777" w:rsidR="00DB1E85" w:rsidRPr="002E502B" w:rsidRDefault="00DB1E85" w:rsidP="00FF36BF">
      <w:pPr>
        <w:jc w:val="both"/>
        <w:rPr>
          <w:rFonts w:asciiTheme="majorHAnsi" w:hAnsiTheme="majorHAnsi"/>
          <w:i/>
        </w:rPr>
      </w:pPr>
    </w:p>
    <w:p w14:paraId="20101858" w14:textId="77777777" w:rsidR="00FF36BF" w:rsidRPr="001C6E3C" w:rsidRDefault="00FF36BF" w:rsidP="00FF36BF">
      <w:pPr>
        <w:jc w:val="both"/>
        <w:rPr>
          <w:rFonts w:asciiTheme="majorHAnsi" w:hAnsiTheme="majorHAnsi"/>
          <w:b/>
          <w:i/>
        </w:rPr>
      </w:pPr>
      <w:r w:rsidRPr="001C6E3C">
        <w:rPr>
          <w:rFonts w:asciiTheme="majorHAnsi" w:hAnsiTheme="majorHAnsi"/>
          <w:b/>
          <w:i/>
        </w:rPr>
        <w:lastRenderedPageBreak/>
        <w:t>Kłamliwa propaganda PiS</w:t>
      </w:r>
    </w:p>
    <w:p w14:paraId="24829E4B" w14:textId="77777777" w:rsidR="00FF36BF" w:rsidRPr="002E502B" w:rsidRDefault="00FF36BF" w:rsidP="00FF36BF">
      <w:pPr>
        <w:jc w:val="both"/>
        <w:rPr>
          <w:rFonts w:asciiTheme="majorHAnsi" w:hAnsiTheme="majorHAnsi"/>
          <w:i/>
        </w:rPr>
      </w:pPr>
      <w:r w:rsidRPr="002E502B">
        <w:rPr>
          <w:rFonts w:asciiTheme="majorHAnsi" w:hAnsiTheme="majorHAnsi"/>
          <w:i/>
        </w:rPr>
        <w:t xml:space="preserve">W środowisku Obywateli RP i OSA nie ma żadnych byłych „ubeków” ani ich współpracowników, nie ma byłych milicjantów lub ormowców, czy choćby jednego członka PZPR, czym między innymi różnią się te organizacje od PiS. Są za to działacze opozycji demokratycznej z czasów komuny. Obie organizacje, jak i cała zresztą cała obecna opozycja, nie tylko w deklaracjach ideowych, ale i w praktyce udowodniły, że nie używają przemocy – to ich credo. Nawet </w:t>
      </w:r>
      <w:proofErr w:type="spellStart"/>
      <w:r w:rsidRPr="002E502B">
        <w:rPr>
          <w:rFonts w:asciiTheme="majorHAnsi" w:hAnsiTheme="majorHAnsi"/>
          <w:i/>
        </w:rPr>
        <w:t>pisowska</w:t>
      </w:r>
      <w:proofErr w:type="spellEnd"/>
      <w:r w:rsidRPr="002E502B">
        <w:rPr>
          <w:rFonts w:asciiTheme="majorHAnsi" w:hAnsiTheme="majorHAnsi"/>
          <w:i/>
        </w:rPr>
        <w:t xml:space="preserve"> policja nie była w stanie „uszyć” (choć próbowała, o czym w części odnoszącej się bezpośrednio do raportu AI) zarzutów o stosowanie przemocy wobec żadnego z uczes</w:t>
      </w:r>
      <w:r w:rsidR="001C6E3C">
        <w:rPr>
          <w:rFonts w:asciiTheme="majorHAnsi" w:hAnsiTheme="majorHAnsi"/>
          <w:i/>
        </w:rPr>
        <w:t>tników ruchów demokratycznych.</w:t>
      </w:r>
    </w:p>
    <w:p w14:paraId="41FF712C" w14:textId="77777777" w:rsidR="00FF36BF" w:rsidRPr="002E502B" w:rsidRDefault="00FF36BF" w:rsidP="00FF36BF">
      <w:pPr>
        <w:jc w:val="both"/>
        <w:rPr>
          <w:rFonts w:asciiTheme="majorHAnsi" w:hAnsiTheme="majorHAnsi"/>
          <w:i/>
        </w:rPr>
      </w:pPr>
      <w:r w:rsidRPr="002E502B">
        <w:rPr>
          <w:rFonts w:asciiTheme="majorHAnsi" w:hAnsiTheme="majorHAnsi"/>
          <w:i/>
        </w:rPr>
        <w:t xml:space="preserve">Dla propagandy PiS fakty nie mają najmniejszego znaczenia. Swoim odbiorcom bez wstydu serwuje absurdalne kłamstwa o tym, że 45 Obywateli RP chce pobić 100 tysięcy uczestników „Marszu Niepodległości” </w:t>
      </w:r>
      <w:r w:rsidRPr="001C6E3C">
        <w:rPr>
          <w:rFonts w:asciiTheme="majorHAnsi" w:hAnsiTheme="majorHAnsi"/>
          <w:b/>
          <w:i/>
        </w:rPr>
        <w:t>(22)</w:t>
      </w:r>
      <w:r w:rsidRPr="002E502B">
        <w:rPr>
          <w:rFonts w:asciiTheme="majorHAnsi" w:hAnsiTheme="majorHAnsi"/>
          <w:i/>
        </w:rPr>
        <w:t xml:space="preserve">, tymczasem było dokładnie odwrotnie </w:t>
      </w:r>
      <w:r w:rsidRPr="001C6E3C">
        <w:rPr>
          <w:rFonts w:asciiTheme="majorHAnsi" w:hAnsiTheme="majorHAnsi"/>
          <w:b/>
          <w:i/>
        </w:rPr>
        <w:t>(23)</w:t>
      </w:r>
      <w:r w:rsidRPr="002E502B">
        <w:rPr>
          <w:rFonts w:asciiTheme="majorHAnsi" w:hAnsiTheme="majorHAnsi"/>
          <w:i/>
        </w:rPr>
        <w:t xml:space="preserve">, i że wszyscy oni to „byli esbecy i ormowcy” </w:t>
      </w:r>
      <w:r w:rsidRPr="001C6E3C">
        <w:rPr>
          <w:rFonts w:asciiTheme="majorHAnsi" w:hAnsiTheme="majorHAnsi"/>
          <w:b/>
          <w:i/>
        </w:rPr>
        <w:t>(24)</w:t>
      </w:r>
      <w:r w:rsidRPr="002E502B">
        <w:rPr>
          <w:rFonts w:asciiTheme="majorHAnsi" w:hAnsiTheme="majorHAnsi"/>
          <w:i/>
        </w:rPr>
        <w:t xml:space="preserve">. Minister Błaszczak twierdzi, a za nim powtarza te brednie </w:t>
      </w:r>
      <w:proofErr w:type="spellStart"/>
      <w:r w:rsidRPr="002E502B">
        <w:rPr>
          <w:rFonts w:asciiTheme="majorHAnsi" w:hAnsiTheme="majorHAnsi"/>
          <w:i/>
        </w:rPr>
        <w:t>TVPiS</w:t>
      </w:r>
      <w:proofErr w:type="spellEnd"/>
      <w:r w:rsidRPr="002E502B">
        <w:rPr>
          <w:rFonts w:asciiTheme="majorHAnsi" w:hAnsiTheme="majorHAnsi"/>
          <w:i/>
        </w:rPr>
        <w:t xml:space="preserve"> na swoich haniebnych i kretyńskich „paskach”, że barbarzyńcy chcą odebrać prawo do demonstracji zwolennikom PiS </w:t>
      </w:r>
      <w:r w:rsidRPr="00892BEB">
        <w:rPr>
          <w:rFonts w:asciiTheme="majorHAnsi" w:hAnsiTheme="majorHAnsi"/>
          <w:b/>
          <w:i/>
        </w:rPr>
        <w:t>(25)</w:t>
      </w:r>
      <w:r w:rsidRPr="002E502B">
        <w:rPr>
          <w:rFonts w:asciiTheme="majorHAnsi" w:hAnsiTheme="majorHAnsi"/>
          <w:i/>
        </w:rPr>
        <w:t xml:space="preserve">. Joachim Brudziński w demonstrantach broniących praw człowieka i konstytucji widzi „dzicz” </w:t>
      </w:r>
      <w:r w:rsidRPr="00892BEB">
        <w:rPr>
          <w:rFonts w:asciiTheme="majorHAnsi" w:hAnsiTheme="majorHAnsi"/>
          <w:b/>
          <w:i/>
        </w:rPr>
        <w:t>(26)</w:t>
      </w:r>
      <w:r w:rsidR="00892BEB">
        <w:rPr>
          <w:rFonts w:asciiTheme="majorHAnsi" w:hAnsiTheme="majorHAnsi"/>
          <w:i/>
        </w:rPr>
        <w:t xml:space="preserve">, natomiast Anna Chodakowska </w:t>
      </w:r>
      <w:r w:rsidRPr="002E502B">
        <w:rPr>
          <w:rFonts w:asciiTheme="majorHAnsi" w:hAnsiTheme="majorHAnsi"/>
          <w:i/>
        </w:rPr>
        <w:t xml:space="preserve">rozpoznaje w okrzykach obrońców konstytucji... „bulgot z piekła” </w:t>
      </w:r>
      <w:r w:rsidRPr="00892BEB">
        <w:rPr>
          <w:rFonts w:asciiTheme="majorHAnsi" w:hAnsiTheme="majorHAnsi"/>
          <w:b/>
          <w:i/>
        </w:rPr>
        <w:t>(27)</w:t>
      </w:r>
      <w:r w:rsidRPr="002E502B">
        <w:rPr>
          <w:rFonts w:asciiTheme="majorHAnsi" w:hAnsiTheme="majorHAnsi"/>
          <w:i/>
        </w:rPr>
        <w:t>. „Prawicowa” telewizja posługuje się zaś bez odrobiny zażenowania plugawym językiem, nazywając nas „</w:t>
      </w:r>
      <w:proofErr w:type="spellStart"/>
      <w:r w:rsidRPr="002E502B">
        <w:rPr>
          <w:rFonts w:asciiTheme="majorHAnsi" w:hAnsiTheme="majorHAnsi"/>
          <w:i/>
        </w:rPr>
        <w:t>Ubywatelami</w:t>
      </w:r>
      <w:proofErr w:type="spellEnd"/>
      <w:r w:rsidRPr="002E502B">
        <w:rPr>
          <w:rFonts w:asciiTheme="majorHAnsi" w:hAnsiTheme="majorHAnsi"/>
          <w:i/>
        </w:rPr>
        <w:t xml:space="preserve"> i </w:t>
      </w:r>
      <w:proofErr w:type="spellStart"/>
      <w:r w:rsidRPr="002E502B">
        <w:rPr>
          <w:rFonts w:asciiTheme="majorHAnsi" w:hAnsiTheme="majorHAnsi"/>
          <w:i/>
        </w:rPr>
        <w:t>kodomitami</w:t>
      </w:r>
      <w:proofErr w:type="spellEnd"/>
      <w:r w:rsidRPr="002E502B">
        <w:rPr>
          <w:rFonts w:asciiTheme="majorHAnsi" w:hAnsiTheme="majorHAnsi"/>
          <w:i/>
        </w:rPr>
        <w:t xml:space="preserve">” </w:t>
      </w:r>
      <w:r w:rsidRPr="00892BEB">
        <w:rPr>
          <w:rFonts w:asciiTheme="majorHAnsi" w:hAnsiTheme="majorHAnsi"/>
          <w:b/>
          <w:i/>
        </w:rPr>
        <w:t>(28)</w:t>
      </w:r>
      <w:r w:rsidR="00892BEB">
        <w:rPr>
          <w:rFonts w:asciiTheme="majorHAnsi" w:hAnsiTheme="majorHAnsi"/>
          <w:i/>
        </w:rPr>
        <w:t>.</w:t>
      </w:r>
    </w:p>
    <w:p w14:paraId="7FA57B39" w14:textId="77777777" w:rsidR="00FF36BF" w:rsidRPr="002E502B" w:rsidRDefault="00FF36BF" w:rsidP="00FF36BF">
      <w:pPr>
        <w:jc w:val="both"/>
        <w:rPr>
          <w:rFonts w:asciiTheme="majorHAnsi" w:hAnsiTheme="majorHAnsi"/>
          <w:i/>
        </w:rPr>
      </w:pPr>
      <w:r w:rsidRPr="002E502B">
        <w:rPr>
          <w:rFonts w:asciiTheme="majorHAnsi" w:hAnsiTheme="majorHAnsi"/>
          <w:i/>
        </w:rPr>
        <w:t xml:space="preserve">Co ciekawe, kłamców z </w:t>
      </w:r>
      <w:proofErr w:type="spellStart"/>
      <w:r w:rsidRPr="002E502B">
        <w:rPr>
          <w:rFonts w:asciiTheme="majorHAnsi" w:hAnsiTheme="majorHAnsi"/>
          <w:i/>
        </w:rPr>
        <w:t>pisowskich</w:t>
      </w:r>
      <w:proofErr w:type="spellEnd"/>
      <w:r w:rsidRPr="002E502B">
        <w:rPr>
          <w:rFonts w:asciiTheme="majorHAnsi" w:hAnsiTheme="majorHAnsi"/>
          <w:i/>
        </w:rPr>
        <w:t xml:space="preserve"> mediów nie spotykają za ich działalność, polegającą czasami na publikowaniu wezwań do mordów politycznych </w:t>
      </w:r>
      <w:r w:rsidRPr="00892BEB">
        <w:rPr>
          <w:rFonts w:asciiTheme="majorHAnsi" w:hAnsiTheme="majorHAnsi"/>
          <w:b/>
          <w:i/>
        </w:rPr>
        <w:t>(29)</w:t>
      </w:r>
      <w:r w:rsidRPr="002E502B">
        <w:rPr>
          <w:rFonts w:asciiTheme="majorHAnsi" w:hAnsiTheme="majorHAnsi"/>
          <w:i/>
        </w:rPr>
        <w:t>, żadne kary. Krajowa Rada Radiofonii i Telewizji odmawia wszczęcia postępowań wobec autorów oszczerczych kampanii wobec kolejnych środowisk, które PiS uznaje za „wrogów ludu”</w:t>
      </w:r>
      <w:r w:rsidRPr="00892BEB">
        <w:rPr>
          <w:rFonts w:asciiTheme="majorHAnsi" w:hAnsiTheme="majorHAnsi"/>
          <w:b/>
          <w:i/>
        </w:rPr>
        <w:t>(30)</w:t>
      </w:r>
      <w:r w:rsidRPr="002E502B">
        <w:rPr>
          <w:rFonts w:asciiTheme="majorHAnsi" w:hAnsiTheme="majorHAnsi"/>
          <w:i/>
        </w:rPr>
        <w:t xml:space="preserve">, nie reaguje w ogóle choćby na haniebne obelgi wobec opozycji, wypowiadane podczas każdego występu Cejrowskiego w </w:t>
      </w:r>
      <w:proofErr w:type="spellStart"/>
      <w:r w:rsidRPr="002E502B">
        <w:rPr>
          <w:rFonts w:asciiTheme="majorHAnsi" w:hAnsiTheme="majorHAnsi"/>
          <w:i/>
        </w:rPr>
        <w:t>TVPinfo</w:t>
      </w:r>
      <w:proofErr w:type="spellEnd"/>
      <w:r w:rsidRPr="002E502B">
        <w:rPr>
          <w:rFonts w:asciiTheme="majorHAnsi" w:hAnsiTheme="majorHAnsi"/>
          <w:i/>
        </w:rPr>
        <w:t xml:space="preserve"> </w:t>
      </w:r>
      <w:r w:rsidRPr="00892BEB">
        <w:rPr>
          <w:rFonts w:asciiTheme="majorHAnsi" w:hAnsiTheme="majorHAnsi"/>
          <w:b/>
          <w:i/>
        </w:rPr>
        <w:t>(31)</w:t>
      </w:r>
      <w:r w:rsidRPr="002E502B">
        <w:rPr>
          <w:rFonts w:asciiTheme="majorHAnsi" w:hAnsiTheme="majorHAnsi"/>
          <w:i/>
        </w:rPr>
        <w:t xml:space="preserve">, natomiast za słowa, które padły raz padły na antenie, wlepia 100 tysięcy kary </w:t>
      </w:r>
      <w:proofErr w:type="spellStart"/>
      <w:r w:rsidRPr="002E502B">
        <w:rPr>
          <w:rFonts w:asciiTheme="majorHAnsi" w:hAnsiTheme="majorHAnsi"/>
          <w:i/>
        </w:rPr>
        <w:t>Superstacji</w:t>
      </w:r>
      <w:proofErr w:type="spellEnd"/>
      <w:r w:rsidRPr="002E502B">
        <w:rPr>
          <w:rFonts w:asciiTheme="majorHAnsi" w:hAnsiTheme="majorHAnsi"/>
          <w:i/>
        </w:rPr>
        <w:t xml:space="preserve"> </w:t>
      </w:r>
      <w:r w:rsidRPr="00892BEB">
        <w:rPr>
          <w:rFonts w:asciiTheme="majorHAnsi" w:hAnsiTheme="majorHAnsi"/>
          <w:b/>
          <w:i/>
        </w:rPr>
        <w:t>(32)</w:t>
      </w:r>
      <w:r w:rsidR="00892BEB">
        <w:rPr>
          <w:rFonts w:asciiTheme="majorHAnsi" w:hAnsiTheme="majorHAnsi"/>
          <w:i/>
        </w:rPr>
        <w:t>.</w:t>
      </w:r>
    </w:p>
    <w:p w14:paraId="0A753C89" w14:textId="77777777" w:rsidR="00FF36BF" w:rsidRPr="002E502B" w:rsidRDefault="00FF36BF" w:rsidP="00FF36BF">
      <w:pPr>
        <w:jc w:val="both"/>
        <w:rPr>
          <w:rFonts w:asciiTheme="majorHAnsi" w:hAnsiTheme="majorHAnsi"/>
          <w:i/>
        </w:rPr>
      </w:pPr>
      <w:r w:rsidRPr="002E502B">
        <w:rPr>
          <w:rFonts w:asciiTheme="majorHAnsi" w:hAnsiTheme="majorHAnsi"/>
          <w:i/>
        </w:rPr>
        <w:t xml:space="preserve">W kampanii dehumanizowania pokojowej opozycji poprzez obelgi i kłamstwa bierze udział również prezydent Andrzej Duda </w:t>
      </w:r>
      <w:r w:rsidRPr="00892BEB">
        <w:rPr>
          <w:rFonts w:asciiTheme="majorHAnsi" w:hAnsiTheme="majorHAnsi"/>
          <w:b/>
          <w:i/>
        </w:rPr>
        <w:t>(33)</w:t>
      </w:r>
      <w:r w:rsidRPr="002E502B">
        <w:rPr>
          <w:rFonts w:asciiTheme="majorHAnsi" w:hAnsiTheme="majorHAnsi"/>
          <w:i/>
        </w:rPr>
        <w:t xml:space="preserve">, a w „miększej” wersji rozpowszechniają ją media teoretycznie od PiS niezależne, posługując się zwrotami typu „przepychanki/szarpaniny z policją” przy opisywaniu używania siły przez policjantów wobec pokojowych protestów lub mówiąc o „przeszkadzaniu w modlitwach” </w:t>
      </w:r>
      <w:proofErr w:type="spellStart"/>
      <w:r w:rsidRPr="002E502B">
        <w:rPr>
          <w:rFonts w:asciiTheme="majorHAnsi" w:hAnsiTheme="majorHAnsi"/>
          <w:i/>
        </w:rPr>
        <w:t>pisowcom</w:t>
      </w:r>
      <w:proofErr w:type="spellEnd"/>
      <w:r w:rsidRPr="002E502B">
        <w:rPr>
          <w:rFonts w:asciiTheme="majorHAnsi" w:hAnsiTheme="majorHAnsi"/>
          <w:i/>
        </w:rPr>
        <w:t>, co jest absolutnie kłam</w:t>
      </w:r>
      <w:r w:rsidR="00892BEB">
        <w:rPr>
          <w:rFonts w:asciiTheme="majorHAnsi" w:hAnsiTheme="majorHAnsi"/>
          <w:i/>
        </w:rPr>
        <w:t>liwym wymysłem propagandy PiS.</w:t>
      </w:r>
    </w:p>
    <w:p w14:paraId="4EA00CF0" w14:textId="77777777" w:rsidR="00FF36BF" w:rsidRPr="002E502B" w:rsidRDefault="00FF36BF" w:rsidP="00FF36BF">
      <w:pPr>
        <w:jc w:val="both"/>
        <w:rPr>
          <w:rFonts w:asciiTheme="majorHAnsi" w:hAnsiTheme="majorHAnsi"/>
          <w:i/>
        </w:rPr>
      </w:pPr>
      <w:r w:rsidRPr="002E502B">
        <w:rPr>
          <w:rFonts w:asciiTheme="majorHAnsi" w:hAnsiTheme="majorHAnsi"/>
          <w:i/>
        </w:rPr>
        <w:t xml:space="preserve">A propaganda ta szyta jest na miarę zawodowego, intelektualnego i moralnego poziomu jej twórców z </w:t>
      </w:r>
      <w:proofErr w:type="spellStart"/>
      <w:r w:rsidRPr="002E502B">
        <w:rPr>
          <w:rFonts w:asciiTheme="majorHAnsi" w:hAnsiTheme="majorHAnsi"/>
          <w:i/>
        </w:rPr>
        <w:t>TVPiS</w:t>
      </w:r>
      <w:proofErr w:type="spellEnd"/>
      <w:r w:rsidRPr="002E502B">
        <w:rPr>
          <w:rFonts w:asciiTheme="majorHAnsi" w:hAnsiTheme="majorHAnsi"/>
          <w:i/>
        </w:rPr>
        <w:t xml:space="preserve">: skoro nie ma żadnych kompromitujących opozycję materiałów, nagrywa się byle kogo i podpisuje, że to „Obywatel RP”, mimo że osoba ta nie ma z nimi nic wspólnego (34). </w:t>
      </w:r>
      <w:proofErr w:type="spellStart"/>
      <w:r w:rsidRPr="002E502B">
        <w:rPr>
          <w:rFonts w:asciiTheme="majorHAnsi" w:hAnsiTheme="majorHAnsi"/>
          <w:i/>
        </w:rPr>
        <w:t>Niepisowskie</w:t>
      </w:r>
      <w:proofErr w:type="spellEnd"/>
      <w:r w:rsidRPr="002E502B">
        <w:rPr>
          <w:rFonts w:asciiTheme="majorHAnsi" w:hAnsiTheme="majorHAnsi"/>
          <w:i/>
        </w:rPr>
        <w:t xml:space="preserve"> media bezmyślnie </w:t>
      </w:r>
      <w:r w:rsidR="00892BEB">
        <w:rPr>
          <w:rFonts w:asciiTheme="majorHAnsi" w:hAnsiTheme="majorHAnsi"/>
          <w:i/>
        </w:rPr>
        <w:t>powtarzają takie fałszerstwa.</w:t>
      </w:r>
    </w:p>
    <w:p w14:paraId="6D1D43BA" w14:textId="77777777" w:rsidR="00FF36BF" w:rsidRPr="002E502B" w:rsidRDefault="00FF36BF" w:rsidP="00FF36BF">
      <w:pPr>
        <w:jc w:val="both"/>
        <w:rPr>
          <w:rFonts w:asciiTheme="majorHAnsi" w:hAnsiTheme="majorHAnsi"/>
          <w:i/>
        </w:rPr>
      </w:pPr>
      <w:r w:rsidRPr="002E502B">
        <w:rPr>
          <w:rFonts w:asciiTheme="majorHAnsi" w:hAnsiTheme="majorHAnsi"/>
          <w:i/>
        </w:rPr>
        <w:t>Jednym z najohydniejszych do tej pory kłamstw propagandowych jest jednak obarczanie opozycji winą za samospalenie Piotra S</w:t>
      </w:r>
      <w:r w:rsidR="00E324BE">
        <w:rPr>
          <w:rFonts w:asciiTheme="majorHAnsi" w:hAnsiTheme="majorHAnsi"/>
          <w:i/>
        </w:rPr>
        <w:t>.</w:t>
      </w:r>
      <w:r w:rsidRPr="002E502B">
        <w:rPr>
          <w:rFonts w:asciiTheme="majorHAnsi" w:hAnsiTheme="majorHAnsi"/>
          <w:i/>
        </w:rPr>
        <w:t xml:space="preserve"> przez Błaszczaka </w:t>
      </w:r>
      <w:r w:rsidRPr="00892BEB">
        <w:rPr>
          <w:rFonts w:asciiTheme="majorHAnsi" w:hAnsiTheme="majorHAnsi"/>
          <w:b/>
          <w:i/>
        </w:rPr>
        <w:t>(35)</w:t>
      </w:r>
      <w:r w:rsidRPr="002E502B">
        <w:rPr>
          <w:rFonts w:asciiTheme="majorHAnsi" w:hAnsiTheme="majorHAnsi"/>
          <w:i/>
        </w:rPr>
        <w:t xml:space="preserve">, któremu  wtóruje policja, robiąc z protestującego przeciw bezprawiu PiS „wariata” </w:t>
      </w:r>
      <w:r w:rsidRPr="00892BEB">
        <w:rPr>
          <w:rFonts w:asciiTheme="majorHAnsi" w:hAnsiTheme="majorHAnsi"/>
          <w:b/>
          <w:i/>
        </w:rPr>
        <w:t>(36)</w:t>
      </w:r>
      <w:r w:rsidRPr="002E502B">
        <w:rPr>
          <w:rFonts w:asciiTheme="majorHAnsi" w:hAnsiTheme="majorHAnsi"/>
          <w:i/>
        </w:rPr>
        <w:t>.</w:t>
      </w:r>
    </w:p>
    <w:p w14:paraId="16BC3008" w14:textId="77777777" w:rsidR="00FF36BF" w:rsidRPr="00892BEB" w:rsidRDefault="00892BEB" w:rsidP="00FF36BF">
      <w:pPr>
        <w:jc w:val="both"/>
        <w:rPr>
          <w:rFonts w:asciiTheme="majorHAnsi" w:hAnsiTheme="majorHAnsi"/>
          <w:b/>
          <w:i/>
        </w:rPr>
      </w:pPr>
      <w:r w:rsidRPr="00892BEB">
        <w:rPr>
          <w:rFonts w:asciiTheme="majorHAnsi" w:hAnsiTheme="majorHAnsi"/>
          <w:b/>
          <w:i/>
        </w:rPr>
        <w:lastRenderedPageBreak/>
        <w:t>Sztama z bandytami</w:t>
      </w:r>
    </w:p>
    <w:p w14:paraId="4C8B6751" w14:textId="77777777" w:rsidR="00FF36BF" w:rsidRPr="002E502B" w:rsidRDefault="00FF36BF" w:rsidP="00FF36BF">
      <w:pPr>
        <w:jc w:val="both"/>
        <w:rPr>
          <w:rFonts w:asciiTheme="majorHAnsi" w:hAnsiTheme="majorHAnsi"/>
          <w:i/>
        </w:rPr>
      </w:pPr>
      <w:r w:rsidRPr="002E502B">
        <w:rPr>
          <w:rFonts w:asciiTheme="majorHAnsi" w:hAnsiTheme="majorHAnsi"/>
          <w:i/>
        </w:rPr>
        <w:t xml:space="preserve">Komendant główny policji, mimo tego, że doskonale wie od swoich podwładnych, iż nikt z nas nie używa przemocy, nazywa nas oszczerczo „kibolami” </w:t>
      </w:r>
      <w:r w:rsidRPr="00892BEB">
        <w:rPr>
          <w:rFonts w:asciiTheme="majorHAnsi" w:hAnsiTheme="majorHAnsi"/>
          <w:b/>
          <w:i/>
        </w:rPr>
        <w:t>(37)</w:t>
      </w:r>
      <w:r w:rsidRPr="002E502B">
        <w:rPr>
          <w:rFonts w:asciiTheme="majorHAnsi" w:hAnsiTheme="majorHAnsi"/>
          <w:i/>
        </w:rPr>
        <w:t xml:space="preserve">; nb. gdy prawdziwi kibole po meczu Legii napadli na pikietę OSA pod Sejmem, policja nie podjęła żadnej interwencji.  </w:t>
      </w:r>
    </w:p>
    <w:p w14:paraId="1B07620C" w14:textId="77777777" w:rsidR="00FF36BF" w:rsidRPr="002E502B" w:rsidRDefault="00FF36BF" w:rsidP="00FF36BF">
      <w:pPr>
        <w:jc w:val="both"/>
        <w:rPr>
          <w:rFonts w:asciiTheme="majorHAnsi" w:hAnsiTheme="majorHAnsi"/>
          <w:i/>
        </w:rPr>
      </w:pPr>
      <w:r w:rsidRPr="002E502B">
        <w:rPr>
          <w:rFonts w:asciiTheme="majorHAnsi" w:hAnsiTheme="majorHAnsi"/>
          <w:i/>
        </w:rPr>
        <w:t xml:space="preserve">Nawet niektórzy policjanci nie są w stanie znieść tych kłamstw i wskazują na prawdziwych kiboli i „narodowców”, jako sprawców bezkarnej za tej władzy przemocy, domagając się ich ścigania, a nie traktowania ulgowo na polecenie polityków PiS </w:t>
      </w:r>
      <w:r w:rsidRPr="00892BEB">
        <w:rPr>
          <w:rFonts w:asciiTheme="majorHAnsi" w:hAnsiTheme="majorHAnsi"/>
          <w:b/>
          <w:i/>
        </w:rPr>
        <w:t>(38)</w:t>
      </w:r>
      <w:r w:rsidRPr="002E502B">
        <w:rPr>
          <w:rFonts w:asciiTheme="majorHAnsi" w:hAnsiTheme="majorHAnsi"/>
          <w:i/>
        </w:rPr>
        <w:t>.</w:t>
      </w:r>
    </w:p>
    <w:p w14:paraId="0549351D" w14:textId="77777777" w:rsidR="00FF36BF" w:rsidRPr="002E502B" w:rsidRDefault="00FF36BF" w:rsidP="00FF36BF">
      <w:pPr>
        <w:jc w:val="both"/>
        <w:rPr>
          <w:rFonts w:asciiTheme="majorHAnsi" w:hAnsiTheme="majorHAnsi"/>
          <w:i/>
        </w:rPr>
      </w:pPr>
      <w:r w:rsidRPr="002E502B">
        <w:rPr>
          <w:rFonts w:asciiTheme="majorHAnsi" w:hAnsiTheme="majorHAnsi"/>
          <w:i/>
        </w:rPr>
        <w:t xml:space="preserve">Nie da się bowiem ukryć, że </w:t>
      </w:r>
      <w:proofErr w:type="spellStart"/>
      <w:r w:rsidRPr="002E502B">
        <w:rPr>
          <w:rFonts w:asciiTheme="majorHAnsi" w:hAnsiTheme="majorHAnsi"/>
          <w:i/>
        </w:rPr>
        <w:t>pisowskie</w:t>
      </w:r>
      <w:proofErr w:type="spellEnd"/>
      <w:r w:rsidRPr="002E502B">
        <w:rPr>
          <w:rFonts w:asciiTheme="majorHAnsi" w:hAnsiTheme="majorHAnsi"/>
          <w:i/>
        </w:rPr>
        <w:t xml:space="preserve"> policja i prokuratura pomagają jak mogą środowiskom neofaszystowskim, rasistowskim i ksenofobicznymi. Czasem policja wręcz współpracuje z nimi, częściej zaś nie reaguje na popełniane przez nich przestępstwa (</w:t>
      </w:r>
      <w:r w:rsidRPr="00892BEB">
        <w:rPr>
          <w:rFonts w:asciiTheme="majorHAnsi" w:hAnsiTheme="majorHAnsi"/>
          <w:b/>
          <w:i/>
        </w:rPr>
        <w:t>23</w:t>
      </w:r>
      <w:r w:rsidRPr="002E502B">
        <w:rPr>
          <w:rFonts w:asciiTheme="majorHAnsi" w:hAnsiTheme="majorHAnsi"/>
          <w:i/>
        </w:rPr>
        <w:t xml:space="preserve"> – na tym filmie z „marszu niepodległości” widać i współpracę z ONR, i brak reakcji na popełniane przez uczestników przestępstwa, polegające między innymi na obrzucaniu przez godzinę racami, petardami i butelkami pokojowej pikiety ORP, </w:t>
      </w:r>
      <w:r w:rsidRPr="00892BEB">
        <w:rPr>
          <w:rFonts w:asciiTheme="majorHAnsi" w:hAnsiTheme="majorHAnsi"/>
          <w:b/>
          <w:i/>
        </w:rPr>
        <w:t>39</w:t>
      </w:r>
      <w:r w:rsidRPr="002E502B">
        <w:rPr>
          <w:rFonts w:asciiTheme="majorHAnsi" w:hAnsiTheme="majorHAnsi"/>
          <w:i/>
        </w:rPr>
        <w:t xml:space="preserve"> - w relacjach z demonstracji „narodowców” nie znajdziemy ani słowa o tym, ze trzy działaczki ORP zostały przez nich pobite, a obecna na miejscu policja odmówiła interwencji, w kilka dni później doszło do podobnej sytuacji we Wrocławiu, tam jednak policja w końcu zareagowała -</w:t>
      </w:r>
      <w:r w:rsidRPr="00892BEB">
        <w:rPr>
          <w:rFonts w:asciiTheme="majorHAnsi" w:hAnsiTheme="majorHAnsi"/>
          <w:b/>
          <w:i/>
        </w:rPr>
        <w:t xml:space="preserve"> 40</w:t>
      </w:r>
      <w:r w:rsidRPr="002E502B">
        <w:rPr>
          <w:rFonts w:asciiTheme="majorHAnsi" w:hAnsiTheme="majorHAnsi"/>
          <w:i/>
        </w:rPr>
        <w:t xml:space="preserve">) lub reaguje po fakcie, jak podczas napadu neofaszystów na działaczy KOD w Radomiu </w:t>
      </w:r>
      <w:r w:rsidRPr="00892BEB">
        <w:rPr>
          <w:rFonts w:asciiTheme="majorHAnsi" w:hAnsiTheme="majorHAnsi"/>
          <w:b/>
          <w:i/>
        </w:rPr>
        <w:t>(41)</w:t>
      </w:r>
      <w:r w:rsidRPr="002E502B">
        <w:rPr>
          <w:rFonts w:asciiTheme="majorHAnsi" w:hAnsiTheme="majorHAnsi"/>
          <w:i/>
        </w:rPr>
        <w:t xml:space="preserve">.  </w:t>
      </w:r>
    </w:p>
    <w:p w14:paraId="64874956" w14:textId="77777777" w:rsidR="00FF36BF" w:rsidRPr="002E502B" w:rsidRDefault="00FF36BF" w:rsidP="00FF36BF">
      <w:pPr>
        <w:jc w:val="both"/>
        <w:rPr>
          <w:rFonts w:asciiTheme="majorHAnsi" w:hAnsiTheme="majorHAnsi"/>
          <w:i/>
        </w:rPr>
      </w:pPr>
      <w:r w:rsidRPr="002E502B">
        <w:rPr>
          <w:rFonts w:asciiTheme="majorHAnsi" w:hAnsiTheme="majorHAnsi"/>
          <w:i/>
        </w:rPr>
        <w:t xml:space="preserve">Gdy pokojowi demonstranci opozycyjni ciągani są po sądach, policja nie kieruje wniosków o ukaranie osób napadających na nich zwolenników PiS ani nawet ich nie legitymuje </w:t>
      </w:r>
      <w:r w:rsidRPr="00892BEB">
        <w:rPr>
          <w:rFonts w:asciiTheme="majorHAnsi" w:hAnsiTheme="majorHAnsi"/>
          <w:b/>
          <w:i/>
        </w:rPr>
        <w:t>(42)</w:t>
      </w:r>
      <w:r w:rsidRPr="002E502B">
        <w:rPr>
          <w:rFonts w:asciiTheme="majorHAnsi" w:hAnsiTheme="majorHAnsi"/>
          <w:i/>
        </w:rPr>
        <w:t>, prokuratura zaś umarza wobec nich postępowania, nawet jeśli dopuścili się użycia przemocy, także wobec policji (</w:t>
      </w:r>
      <w:r w:rsidRPr="00892BEB">
        <w:rPr>
          <w:rFonts w:asciiTheme="majorHAnsi" w:hAnsiTheme="majorHAnsi"/>
          <w:b/>
          <w:i/>
        </w:rPr>
        <w:t>43</w:t>
      </w:r>
      <w:r w:rsidRPr="002E502B">
        <w:rPr>
          <w:rFonts w:asciiTheme="majorHAnsi" w:hAnsiTheme="majorHAnsi"/>
          <w:i/>
        </w:rPr>
        <w:t>,</w:t>
      </w:r>
      <w:r w:rsidRPr="00892BEB">
        <w:rPr>
          <w:rFonts w:asciiTheme="majorHAnsi" w:hAnsiTheme="majorHAnsi"/>
          <w:b/>
          <w:i/>
        </w:rPr>
        <w:t>44</w:t>
      </w:r>
      <w:r w:rsidRPr="002E502B">
        <w:rPr>
          <w:rFonts w:asciiTheme="majorHAnsi" w:hAnsiTheme="majorHAnsi"/>
          <w:i/>
        </w:rPr>
        <w:t>).</w:t>
      </w:r>
    </w:p>
    <w:p w14:paraId="3515641A" w14:textId="77777777" w:rsidR="00FF36BF" w:rsidRPr="002E502B" w:rsidRDefault="00FF36BF" w:rsidP="00FF36BF">
      <w:pPr>
        <w:jc w:val="both"/>
        <w:rPr>
          <w:rFonts w:asciiTheme="majorHAnsi" w:hAnsiTheme="majorHAnsi"/>
          <w:i/>
        </w:rPr>
      </w:pPr>
      <w:r w:rsidRPr="002E502B">
        <w:rPr>
          <w:rFonts w:asciiTheme="majorHAnsi" w:hAnsiTheme="majorHAnsi"/>
          <w:i/>
        </w:rPr>
        <w:t>Bezkarnością cieszą się również faszyzujący „</w:t>
      </w:r>
      <w:proofErr w:type="spellStart"/>
      <w:r w:rsidRPr="002E502B">
        <w:rPr>
          <w:rFonts w:asciiTheme="majorHAnsi" w:hAnsiTheme="majorHAnsi"/>
          <w:i/>
        </w:rPr>
        <w:t>celebryci</w:t>
      </w:r>
      <w:proofErr w:type="spellEnd"/>
      <w:r w:rsidRPr="002E502B">
        <w:rPr>
          <w:rFonts w:asciiTheme="majorHAnsi" w:hAnsiTheme="majorHAnsi"/>
          <w:i/>
        </w:rPr>
        <w:t xml:space="preserve">”, którym </w:t>
      </w:r>
      <w:proofErr w:type="spellStart"/>
      <w:r w:rsidRPr="002E502B">
        <w:rPr>
          <w:rFonts w:asciiTheme="majorHAnsi" w:hAnsiTheme="majorHAnsi"/>
          <w:i/>
        </w:rPr>
        <w:t>pisowscy</w:t>
      </w:r>
      <w:proofErr w:type="spellEnd"/>
      <w:r w:rsidRPr="002E502B">
        <w:rPr>
          <w:rFonts w:asciiTheme="majorHAnsi" w:hAnsiTheme="majorHAnsi"/>
          <w:i/>
        </w:rPr>
        <w:t xml:space="preserve"> prokuratorzy nie tylko umarzają sprawy, ale wręcz wycofują akty </w:t>
      </w:r>
      <w:r w:rsidR="00892BEB">
        <w:rPr>
          <w:rFonts w:asciiTheme="majorHAnsi" w:hAnsiTheme="majorHAnsi"/>
          <w:i/>
        </w:rPr>
        <w:t>oskarżenia z sądów (</w:t>
      </w:r>
      <w:r w:rsidR="00892BEB" w:rsidRPr="00892BEB">
        <w:rPr>
          <w:rFonts w:asciiTheme="majorHAnsi" w:hAnsiTheme="majorHAnsi"/>
          <w:b/>
          <w:i/>
        </w:rPr>
        <w:t>45</w:t>
      </w:r>
      <w:r w:rsidR="00892BEB">
        <w:rPr>
          <w:rFonts w:asciiTheme="majorHAnsi" w:hAnsiTheme="majorHAnsi"/>
          <w:i/>
        </w:rPr>
        <w:t>,</w:t>
      </w:r>
      <w:r w:rsidR="00892BEB" w:rsidRPr="00892BEB">
        <w:rPr>
          <w:rFonts w:asciiTheme="majorHAnsi" w:hAnsiTheme="majorHAnsi"/>
          <w:b/>
          <w:i/>
        </w:rPr>
        <w:t>46</w:t>
      </w:r>
      <w:r w:rsidR="00892BEB">
        <w:rPr>
          <w:rFonts w:asciiTheme="majorHAnsi" w:hAnsiTheme="majorHAnsi"/>
          <w:i/>
        </w:rPr>
        <w:t>,</w:t>
      </w:r>
      <w:r w:rsidR="00892BEB" w:rsidRPr="00892BEB">
        <w:rPr>
          <w:rFonts w:asciiTheme="majorHAnsi" w:hAnsiTheme="majorHAnsi"/>
          <w:b/>
          <w:i/>
        </w:rPr>
        <w:t>47</w:t>
      </w:r>
      <w:r w:rsidR="00892BEB">
        <w:rPr>
          <w:rFonts w:asciiTheme="majorHAnsi" w:hAnsiTheme="majorHAnsi"/>
          <w:i/>
        </w:rPr>
        <w:t>).</w:t>
      </w:r>
    </w:p>
    <w:p w14:paraId="10ADF697" w14:textId="77777777" w:rsidR="00FF36BF" w:rsidRPr="00892BEB" w:rsidRDefault="00FF36BF" w:rsidP="00FF36BF">
      <w:pPr>
        <w:jc w:val="both"/>
        <w:rPr>
          <w:rFonts w:asciiTheme="majorHAnsi" w:hAnsiTheme="majorHAnsi"/>
          <w:b/>
          <w:i/>
        </w:rPr>
      </w:pPr>
      <w:r w:rsidRPr="00892BEB">
        <w:rPr>
          <w:rFonts w:asciiTheme="majorHAnsi" w:hAnsiTheme="majorHAnsi"/>
          <w:b/>
          <w:i/>
        </w:rPr>
        <w:t>PiS spełnia swoje groźby</w:t>
      </w:r>
    </w:p>
    <w:p w14:paraId="7CD9BAB8" w14:textId="77777777" w:rsidR="00FF36BF" w:rsidRPr="002E502B" w:rsidRDefault="00FF36BF" w:rsidP="00FF36BF">
      <w:pPr>
        <w:jc w:val="both"/>
        <w:rPr>
          <w:rFonts w:asciiTheme="majorHAnsi" w:hAnsiTheme="majorHAnsi"/>
          <w:i/>
        </w:rPr>
      </w:pPr>
      <w:r w:rsidRPr="002E502B">
        <w:rPr>
          <w:rFonts w:asciiTheme="majorHAnsi" w:hAnsiTheme="majorHAnsi"/>
          <w:i/>
        </w:rPr>
        <w:t>We wrześniu br. poseł PiS Arkadiusz Mularczyk publicznie zapowiedział falę represji (</w:t>
      </w:r>
      <w:r w:rsidRPr="00892BEB">
        <w:rPr>
          <w:rFonts w:asciiTheme="majorHAnsi" w:hAnsiTheme="majorHAnsi"/>
          <w:b/>
          <w:i/>
        </w:rPr>
        <w:t>48</w:t>
      </w:r>
      <w:r w:rsidRPr="002E502B">
        <w:rPr>
          <w:rFonts w:asciiTheme="majorHAnsi" w:hAnsiTheme="majorHAnsi"/>
          <w:i/>
        </w:rPr>
        <w:t>), a w październiku ruszyły pierwsze zbiorowe procesy opozycji (</w:t>
      </w:r>
      <w:r w:rsidRPr="00892BEB">
        <w:rPr>
          <w:rFonts w:asciiTheme="majorHAnsi" w:hAnsiTheme="majorHAnsi"/>
          <w:b/>
          <w:i/>
        </w:rPr>
        <w:t>49</w:t>
      </w:r>
      <w:r w:rsidRPr="002E502B">
        <w:rPr>
          <w:rFonts w:asciiTheme="majorHAnsi" w:hAnsiTheme="majorHAnsi"/>
          <w:i/>
        </w:rPr>
        <w:t>,</w:t>
      </w:r>
      <w:r w:rsidRPr="00892BEB">
        <w:rPr>
          <w:rFonts w:asciiTheme="majorHAnsi" w:hAnsiTheme="majorHAnsi"/>
          <w:b/>
          <w:i/>
        </w:rPr>
        <w:t>50</w:t>
      </w:r>
      <w:r w:rsidRPr="002E502B">
        <w:rPr>
          <w:rFonts w:asciiTheme="majorHAnsi" w:hAnsiTheme="majorHAnsi"/>
          <w:i/>
        </w:rPr>
        <w:t>,</w:t>
      </w:r>
      <w:r w:rsidRPr="00892BEB">
        <w:rPr>
          <w:rFonts w:asciiTheme="majorHAnsi" w:hAnsiTheme="majorHAnsi"/>
          <w:b/>
          <w:i/>
        </w:rPr>
        <w:t>51</w:t>
      </w:r>
      <w:r w:rsidRPr="002E502B">
        <w:rPr>
          <w:rFonts w:asciiTheme="majorHAnsi" w:hAnsiTheme="majorHAnsi"/>
          <w:i/>
        </w:rPr>
        <w:t>). „Mniejsze” toczą się od dawna, czasem kończą się uniewinnieniem (</w:t>
      </w:r>
      <w:r w:rsidRPr="00892BEB">
        <w:rPr>
          <w:rFonts w:asciiTheme="majorHAnsi" w:hAnsiTheme="majorHAnsi"/>
          <w:b/>
          <w:i/>
        </w:rPr>
        <w:t>52</w:t>
      </w:r>
      <w:r w:rsidRPr="002E502B">
        <w:rPr>
          <w:rFonts w:asciiTheme="majorHAnsi" w:hAnsiTheme="majorHAnsi"/>
          <w:i/>
        </w:rPr>
        <w:t>), ale czasem sędzia awansowany przez PiS każe powtórzyć proces po uniewinnieniu (</w:t>
      </w:r>
      <w:r w:rsidRPr="00892BEB">
        <w:rPr>
          <w:rFonts w:asciiTheme="majorHAnsi" w:hAnsiTheme="majorHAnsi"/>
          <w:b/>
          <w:i/>
        </w:rPr>
        <w:t>53</w:t>
      </w:r>
      <w:r w:rsidRPr="002E502B">
        <w:rPr>
          <w:rFonts w:asciiTheme="majorHAnsi" w:hAnsiTheme="majorHAnsi"/>
          <w:i/>
        </w:rPr>
        <w:t>). Wyroki nakazowe, od których nie każdy zdąży się odwołać (lub nie umie tego zrobić bez pomocy prawnej) zapadają zaś cały czas (</w:t>
      </w:r>
      <w:r w:rsidRPr="00892BEB">
        <w:rPr>
          <w:rFonts w:asciiTheme="majorHAnsi" w:hAnsiTheme="majorHAnsi"/>
          <w:b/>
          <w:i/>
        </w:rPr>
        <w:t>54</w:t>
      </w:r>
      <w:r w:rsidRPr="002E502B">
        <w:rPr>
          <w:rFonts w:asciiTheme="majorHAnsi" w:hAnsiTheme="majorHAnsi"/>
          <w:i/>
        </w:rPr>
        <w:t xml:space="preserve">). Nie ma praktycznie dnia, żeby ktoś nie był sądzony lub przesłuchiwany – to nie chwyt retoryczny, czego dowodzi kalendarium Obywateli RP: https://obywatelerp.org/kalendarz/.Siłą rzeczy jedynie kilka z setek tych procesów opisywanych jest przez media (np. </w:t>
      </w:r>
      <w:r w:rsidRPr="00892BEB">
        <w:rPr>
          <w:rFonts w:asciiTheme="majorHAnsi" w:hAnsiTheme="majorHAnsi"/>
          <w:b/>
          <w:i/>
        </w:rPr>
        <w:t>55</w:t>
      </w:r>
      <w:r w:rsidRPr="002E502B">
        <w:rPr>
          <w:rFonts w:asciiTheme="majorHAnsi" w:hAnsiTheme="majorHAnsi"/>
          <w:i/>
        </w:rPr>
        <w:t>,</w:t>
      </w:r>
      <w:r w:rsidRPr="00892BEB">
        <w:rPr>
          <w:rFonts w:asciiTheme="majorHAnsi" w:hAnsiTheme="majorHAnsi"/>
          <w:b/>
          <w:i/>
        </w:rPr>
        <w:t>56</w:t>
      </w:r>
      <w:r w:rsidRPr="002E502B">
        <w:rPr>
          <w:rFonts w:asciiTheme="majorHAnsi" w:hAnsiTheme="majorHAnsi"/>
          <w:i/>
        </w:rPr>
        <w:t>,</w:t>
      </w:r>
      <w:r w:rsidRPr="00892BEB">
        <w:rPr>
          <w:rFonts w:asciiTheme="majorHAnsi" w:hAnsiTheme="majorHAnsi"/>
          <w:b/>
          <w:i/>
        </w:rPr>
        <w:t>57</w:t>
      </w:r>
      <w:r w:rsidRPr="002E502B">
        <w:rPr>
          <w:rFonts w:asciiTheme="majorHAnsi" w:hAnsiTheme="majorHAnsi"/>
          <w:i/>
        </w:rPr>
        <w:t>,</w:t>
      </w:r>
      <w:r w:rsidRPr="00892BEB">
        <w:rPr>
          <w:rFonts w:asciiTheme="majorHAnsi" w:hAnsiTheme="majorHAnsi"/>
          <w:b/>
          <w:i/>
        </w:rPr>
        <w:t>58</w:t>
      </w:r>
      <w:r w:rsidRPr="002E502B">
        <w:rPr>
          <w:rFonts w:asciiTheme="majorHAnsi" w:hAnsiTheme="majorHAnsi"/>
          <w:i/>
        </w:rPr>
        <w:t>), choć większość nie wspomina</w:t>
      </w:r>
      <w:r w:rsidR="00892BEB">
        <w:rPr>
          <w:rFonts w:asciiTheme="majorHAnsi" w:hAnsiTheme="majorHAnsi"/>
          <w:i/>
        </w:rPr>
        <w:t xml:space="preserve"> o nich słowem.</w:t>
      </w:r>
    </w:p>
    <w:p w14:paraId="47DD2A11" w14:textId="77777777" w:rsidR="00FF36BF" w:rsidRPr="002E502B" w:rsidRDefault="00FF36BF" w:rsidP="00FF36BF">
      <w:pPr>
        <w:jc w:val="both"/>
        <w:rPr>
          <w:rFonts w:asciiTheme="majorHAnsi" w:hAnsiTheme="majorHAnsi"/>
          <w:i/>
        </w:rPr>
      </w:pPr>
      <w:r w:rsidRPr="002E502B">
        <w:rPr>
          <w:rFonts w:asciiTheme="majorHAnsi" w:hAnsiTheme="majorHAnsi"/>
          <w:i/>
        </w:rPr>
        <w:t xml:space="preserve">Czy to milczenie spowodowane jest strachem, oportunizmem, czy nieświadomością rzeczywistości? Skutek jest jeden: o bezprawiu </w:t>
      </w:r>
      <w:proofErr w:type="spellStart"/>
      <w:r w:rsidRPr="002E502B">
        <w:rPr>
          <w:rFonts w:asciiTheme="majorHAnsi" w:hAnsiTheme="majorHAnsi"/>
          <w:i/>
        </w:rPr>
        <w:t>pisowskiej</w:t>
      </w:r>
      <w:proofErr w:type="spellEnd"/>
      <w:r w:rsidRPr="002E502B">
        <w:rPr>
          <w:rFonts w:asciiTheme="majorHAnsi" w:hAnsiTheme="majorHAnsi"/>
          <w:i/>
        </w:rPr>
        <w:t xml:space="preserve"> władzy i jej sługusów przeciętny odbiorca mediów nie ma zielonego pojęcia, prawie nikt nie zdaje sobie też sprawy ze skali represji politycznych w Polsce PiS, za co odpowiedzialność spada właśnie na rzekomo jeszcze niezależne od władzy media (z nielicznymi, chlubnymi wyjątkami).  </w:t>
      </w:r>
    </w:p>
    <w:p w14:paraId="0AA3A685" w14:textId="77777777" w:rsidR="00FF36BF" w:rsidRPr="00892BEB" w:rsidRDefault="00FF36BF" w:rsidP="00FF36BF">
      <w:pPr>
        <w:jc w:val="both"/>
        <w:rPr>
          <w:rFonts w:asciiTheme="majorHAnsi" w:hAnsiTheme="majorHAnsi"/>
          <w:b/>
          <w:i/>
        </w:rPr>
      </w:pPr>
      <w:r w:rsidRPr="00892BEB">
        <w:rPr>
          <w:rFonts w:asciiTheme="majorHAnsi" w:hAnsiTheme="majorHAnsi"/>
          <w:b/>
          <w:i/>
        </w:rPr>
        <w:lastRenderedPageBreak/>
        <w:t>Raport AI – uzupełnienie</w:t>
      </w:r>
    </w:p>
    <w:p w14:paraId="4337F5B6" w14:textId="77777777" w:rsidR="00FF36BF" w:rsidRPr="002E502B" w:rsidRDefault="00FF36BF" w:rsidP="00FF36BF">
      <w:pPr>
        <w:jc w:val="both"/>
        <w:rPr>
          <w:rFonts w:asciiTheme="majorHAnsi" w:hAnsiTheme="majorHAnsi"/>
          <w:i/>
        </w:rPr>
      </w:pPr>
      <w:r w:rsidRPr="002E502B">
        <w:rPr>
          <w:rFonts w:asciiTheme="majorHAnsi" w:hAnsiTheme="majorHAnsi"/>
          <w:i/>
        </w:rPr>
        <w:t xml:space="preserve">Poniżej przytaczam po kolei tytuły poszczególnych rozdziałów raportu </w:t>
      </w:r>
      <w:r w:rsidRPr="00892BEB">
        <w:rPr>
          <w:rFonts w:asciiTheme="majorHAnsi" w:hAnsiTheme="majorHAnsi"/>
          <w:b/>
          <w:i/>
        </w:rPr>
        <w:t>(1)</w:t>
      </w:r>
      <w:r w:rsidRPr="002E502B">
        <w:rPr>
          <w:rFonts w:asciiTheme="majorHAnsi" w:hAnsiTheme="majorHAnsi"/>
          <w:i/>
        </w:rPr>
        <w:t xml:space="preserve"> i dodaję informacje, które uważam za istotne. </w:t>
      </w:r>
    </w:p>
    <w:p w14:paraId="54DA2633" w14:textId="77777777" w:rsidR="00FF36BF" w:rsidRPr="002E502B" w:rsidRDefault="00FF36BF" w:rsidP="00FF36BF">
      <w:pPr>
        <w:jc w:val="both"/>
        <w:rPr>
          <w:rFonts w:asciiTheme="majorHAnsi" w:hAnsiTheme="majorHAnsi"/>
          <w:i/>
        </w:rPr>
      </w:pPr>
      <w:r w:rsidRPr="002E502B">
        <w:rPr>
          <w:rFonts w:asciiTheme="majorHAnsi" w:hAnsiTheme="majorHAnsi"/>
          <w:i/>
        </w:rPr>
        <w:t>Parlament głosuje  nad reformą sądownictwa, 14-20 lipca 2017 roku</w:t>
      </w:r>
    </w:p>
    <w:p w14:paraId="4FF85F9F" w14:textId="77777777" w:rsidR="00FF36BF" w:rsidRPr="002E502B" w:rsidRDefault="00FF36BF" w:rsidP="00FF36BF">
      <w:pPr>
        <w:jc w:val="both"/>
        <w:rPr>
          <w:rFonts w:asciiTheme="majorHAnsi" w:hAnsiTheme="majorHAnsi"/>
          <w:i/>
        </w:rPr>
      </w:pPr>
      <w:r w:rsidRPr="002E502B">
        <w:rPr>
          <w:rFonts w:asciiTheme="majorHAnsi" w:hAnsiTheme="majorHAnsi"/>
          <w:i/>
        </w:rPr>
        <w:t xml:space="preserve">Opis protestów rozpoczyna się od dnia 14 lipca, tymczasem pod Sejmem zaczęły się one dzień wcześniej. Przez to w raporcie nie znalazła się informacja, że przeciwko demonstrantom interweniował kompletnie pijany, uzbrojony w broń palną funkcjonariusz straży marszałkowskiej </w:t>
      </w:r>
      <w:r w:rsidRPr="00892BEB">
        <w:rPr>
          <w:rFonts w:asciiTheme="majorHAnsi" w:hAnsiTheme="majorHAnsi"/>
          <w:b/>
          <w:i/>
        </w:rPr>
        <w:t>(59)</w:t>
      </w:r>
      <w:r w:rsidRPr="002E502B">
        <w:rPr>
          <w:rFonts w:asciiTheme="majorHAnsi" w:hAnsiTheme="majorHAnsi"/>
          <w:i/>
        </w:rPr>
        <w:t>. O tej formacji nie wspomina raport ani nie przyglądają się jej specjalnie media, a warto, bo wykazuje się niczym nie dającą się usprawiedliwić brutalnością wobec pokojowo manifestujących osób. Uderzony łokciem w klatkę piersiową przez jednego ze strażników Tomek Wilkowski (Obywatele RP) trafił do szpitala, a w nocy z 16/17  grudnia 2016 r. strażnicy cisnęli z wysokości metra na ziemię  Kingę Kamińską (Obywatele RP) po wyniesi</w:t>
      </w:r>
      <w:r w:rsidR="00892BEB">
        <w:rPr>
          <w:rFonts w:asciiTheme="majorHAnsi" w:hAnsiTheme="majorHAnsi"/>
          <w:i/>
        </w:rPr>
        <w:t>eniu jej z terenu parlamentu.</w:t>
      </w:r>
    </w:p>
    <w:p w14:paraId="06794296" w14:textId="77777777" w:rsidR="00FF36BF" w:rsidRPr="002E502B" w:rsidRDefault="00FF36BF" w:rsidP="00FF36BF">
      <w:pPr>
        <w:jc w:val="both"/>
        <w:rPr>
          <w:rFonts w:asciiTheme="majorHAnsi" w:hAnsiTheme="majorHAnsi"/>
          <w:i/>
        </w:rPr>
      </w:pPr>
      <w:r w:rsidRPr="002E502B">
        <w:rPr>
          <w:rFonts w:asciiTheme="majorHAnsi" w:hAnsiTheme="majorHAnsi"/>
          <w:i/>
        </w:rPr>
        <w:t>Senacka debata nad nowelizacją ustawy o Sądzie Najwyższym, 20-21 lipca 2017 roku</w:t>
      </w:r>
    </w:p>
    <w:p w14:paraId="74FC3693" w14:textId="77777777" w:rsidR="00FF36BF" w:rsidRPr="002E502B" w:rsidRDefault="00FF36BF" w:rsidP="00FF36BF">
      <w:pPr>
        <w:jc w:val="both"/>
        <w:rPr>
          <w:rFonts w:asciiTheme="majorHAnsi" w:hAnsiTheme="majorHAnsi"/>
          <w:i/>
        </w:rPr>
      </w:pPr>
      <w:r w:rsidRPr="002E502B">
        <w:rPr>
          <w:rFonts w:asciiTheme="majorHAnsi" w:hAnsiTheme="majorHAnsi"/>
          <w:i/>
        </w:rPr>
        <w:t>Tu autorzy raportu popełnili ewidentną pomyłkę, bowiem nieprawdą jest, że „w zwykłych okolicznościach osoba odmawiająca przyjęcia mandatu najpierw zabierana jest na komisariat policji, gdzie ustala się jej tożsamość, a następnie kieruje się ją do sądu”. W „zwykłych okolicznościach” nikogo nie zabiera się w tym celu na komisariat, dzieje się tak, gdy na przykład nie mamy przy sobie dokumentów, sama odmowa przyjęcia mandatu nie powoduje, że ktoś trafia do komisariatu.</w:t>
      </w:r>
    </w:p>
    <w:p w14:paraId="0AC6AD8D" w14:textId="77777777" w:rsidR="00FF36BF" w:rsidRPr="002E502B" w:rsidRDefault="00FF36BF" w:rsidP="00FF36BF">
      <w:pPr>
        <w:jc w:val="both"/>
        <w:rPr>
          <w:rFonts w:asciiTheme="majorHAnsi" w:hAnsiTheme="majorHAnsi"/>
          <w:i/>
        </w:rPr>
      </w:pPr>
      <w:r w:rsidRPr="002E502B">
        <w:rPr>
          <w:rFonts w:asciiTheme="majorHAnsi" w:hAnsiTheme="majorHAnsi"/>
          <w:i/>
        </w:rPr>
        <w:t>Przetrzymywanie demonstrantów za kordonem policyjnym</w:t>
      </w:r>
    </w:p>
    <w:p w14:paraId="02FCAF5A" w14:textId="77777777" w:rsidR="00FF36BF" w:rsidRPr="002E502B" w:rsidRDefault="00FF36BF" w:rsidP="00FF36BF">
      <w:pPr>
        <w:jc w:val="both"/>
        <w:rPr>
          <w:rFonts w:asciiTheme="majorHAnsi" w:hAnsiTheme="majorHAnsi"/>
          <w:i/>
        </w:rPr>
      </w:pPr>
      <w:r w:rsidRPr="002E502B">
        <w:rPr>
          <w:rFonts w:asciiTheme="majorHAnsi" w:hAnsiTheme="majorHAnsi"/>
          <w:i/>
        </w:rPr>
        <w:t>Zatrzymanie</w:t>
      </w:r>
      <w:r w:rsidR="00892BEB">
        <w:rPr>
          <w:rFonts w:asciiTheme="majorHAnsi" w:hAnsiTheme="majorHAnsi"/>
          <w:i/>
        </w:rPr>
        <w:t xml:space="preserve"> uczestników zgromadzenia </w:t>
      </w:r>
      <w:r w:rsidRPr="002E502B">
        <w:rPr>
          <w:rFonts w:asciiTheme="majorHAnsi" w:hAnsiTheme="majorHAnsi"/>
          <w:i/>
        </w:rPr>
        <w:t>24 lipca pod siedzibą PiS w radiowozach trwało znacznie dłużej niż „ponad 90 minut”, bo wypuszczono ich po prawie 4 godzinach. Według relacji zatrzymanych, którym przez dwie godziny nie podano podstawy prawnej zatrzymania, w tym czasie policja zastanawiała się, co w ogóle ma im zarzucić, żeby wstecznie usprawiedliwić zatrzymanie. Policjanci nie kryli, że faktycznym powodem interwencji był rozkaz z siedziby PiS, gdzie przebywał wtedy minister Błaszczak (60). Po wyniesieniu protestujących do policyjnych samochodów i konfiskacie nagłośnienia, kiedy demonstrantom został ostatni megafon, kilkunastu policjantów bez słowa wyjaśnienia rzuciło się nagle na trzymającą go  osobę, wyrwało jej urządzenie z ręki i zniszczyło.</w:t>
      </w:r>
    </w:p>
    <w:p w14:paraId="32DFBADB" w14:textId="77777777" w:rsidR="00FF36BF" w:rsidRPr="002E502B" w:rsidRDefault="00FF36BF" w:rsidP="00FF36BF">
      <w:pPr>
        <w:jc w:val="both"/>
        <w:rPr>
          <w:rFonts w:asciiTheme="majorHAnsi" w:hAnsiTheme="majorHAnsi"/>
          <w:i/>
        </w:rPr>
      </w:pPr>
      <w:r w:rsidRPr="002E502B">
        <w:rPr>
          <w:rFonts w:asciiTheme="majorHAnsi" w:hAnsiTheme="majorHAnsi"/>
          <w:i/>
        </w:rPr>
        <w:t>Inwigilacja policyjna</w:t>
      </w:r>
    </w:p>
    <w:p w14:paraId="4C102F03" w14:textId="77777777" w:rsidR="00FF36BF" w:rsidRPr="002E502B" w:rsidRDefault="00FF36BF" w:rsidP="00FF36BF">
      <w:pPr>
        <w:jc w:val="both"/>
        <w:rPr>
          <w:rFonts w:asciiTheme="majorHAnsi" w:hAnsiTheme="majorHAnsi"/>
          <w:i/>
        </w:rPr>
      </w:pPr>
      <w:r w:rsidRPr="002E502B">
        <w:rPr>
          <w:rFonts w:asciiTheme="majorHAnsi" w:hAnsiTheme="majorHAnsi"/>
          <w:i/>
        </w:rPr>
        <w:t>Inwigilacja Obywateli RP została szeroko opisana przez „Gazetę Wyborczą” (</w:t>
      </w:r>
      <w:r w:rsidRPr="00892BEB">
        <w:rPr>
          <w:rFonts w:asciiTheme="majorHAnsi" w:hAnsiTheme="majorHAnsi"/>
          <w:b/>
          <w:i/>
        </w:rPr>
        <w:t>61,62</w:t>
      </w:r>
      <w:r w:rsidRPr="002E502B">
        <w:rPr>
          <w:rFonts w:asciiTheme="majorHAnsi" w:hAnsiTheme="majorHAnsi"/>
          <w:i/>
        </w:rPr>
        <w:t>), jednak działania służb mają o wiele szerszy zasięg.</w:t>
      </w:r>
      <w:r w:rsidR="00892BEB">
        <w:rPr>
          <w:rFonts w:asciiTheme="majorHAnsi" w:hAnsiTheme="majorHAnsi"/>
          <w:i/>
        </w:rPr>
        <w:t xml:space="preserve"> Wiele wskazuje na przykład na </w:t>
      </w:r>
      <w:r w:rsidRPr="002E502B">
        <w:rPr>
          <w:rFonts w:asciiTheme="majorHAnsi" w:hAnsiTheme="majorHAnsi"/>
          <w:i/>
        </w:rPr>
        <w:t xml:space="preserve">to, że tworzona jest baza danych, gdzie trafiają wszyscy „wrogowie” władzy. W lipcu policja spisywała numer każdego samochodu, którym w okolice parlamentu przyjeżdżali uczestnicy protestów. Numery aut, które przyjeżdżają do „miasteczka namiotowego” przy stałej pikiecie OSA </w:t>
      </w:r>
      <w:r w:rsidRPr="002E502B">
        <w:rPr>
          <w:rFonts w:asciiTheme="majorHAnsi" w:hAnsiTheme="majorHAnsi"/>
          <w:i/>
        </w:rPr>
        <w:lastRenderedPageBreak/>
        <w:t xml:space="preserve">pod Sejmem, spisywane są permanentnie. Policja nie kryje się też wcale z obserwacją działaczy innych organizacji, choćby Macieja Bajkowskiego (OSA/Obywatelski Ruch Demokratyczny)), pod którego domem systematycznie parkują tajniacy. Auta OSA śledzone były w drodze do Krakowa na manifestacje pod Wawelem oraz uniemożliwiono im dostarczenie nagłośnienia podczas </w:t>
      </w:r>
      <w:proofErr w:type="spellStart"/>
      <w:r w:rsidRPr="002E502B">
        <w:rPr>
          <w:rFonts w:asciiTheme="majorHAnsi" w:hAnsiTheme="majorHAnsi"/>
          <w:i/>
        </w:rPr>
        <w:t>kontrmiesięcznicy</w:t>
      </w:r>
      <w:proofErr w:type="spellEnd"/>
      <w:r w:rsidRPr="002E502B">
        <w:rPr>
          <w:rFonts w:asciiTheme="majorHAnsi" w:hAnsiTheme="majorHAnsi"/>
          <w:i/>
        </w:rPr>
        <w:t xml:space="preserve"> w Warszawie (</w:t>
      </w:r>
      <w:r w:rsidRPr="00892BEB">
        <w:rPr>
          <w:rFonts w:asciiTheme="majorHAnsi" w:hAnsiTheme="majorHAnsi"/>
          <w:b/>
          <w:i/>
        </w:rPr>
        <w:t>63</w:t>
      </w:r>
      <w:r w:rsidRPr="002E502B">
        <w:rPr>
          <w:rFonts w:asciiTheme="majorHAnsi" w:hAnsiTheme="majorHAnsi"/>
          <w:i/>
        </w:rPr>
        <w:t>). To tylko kilka przykładów działań służb dających się obserwować gołym okiem, tajnych możemy się jedynie domyślać, choć wiele wskazuje na to, że rozmowy telefoniczne niektórych aktywistów</w:t>
      </w:r>
      <w:r w:rsidR="00892BEB">
        <w:rPr>
          <w:rFonts w:asciiTheme="majorHAnsi" w:hAnsiTheme="majorHAnsi"/>
          <w:i/>
        </w:rPr>
        <w:t xml:space="preserve"> są podsłuchiwane.</w:t>
      </w:r>
    </w:p>
    <w:p w14:paraId="23E87390" w14:textId="77777777" w:rsidR="00FF36BF" w:rsidRPr="002E502B" w:rsidRDefault="00FF36BF" w:rsidP="00FF36BF">
      <w:pPr>
        <w:jc w:val="both"/>
        <w:rPr>
          <w:rFonts w:asciiTheme="majorHAnsi" w:hAnsiTheme="majorHAnsi"/>
          <w:i/>
        </w:rPr>
      </w:pPr>
      <w:r w:rsidRPr="002E502B">
        <w:rPr>
          <w:rFonts w:asciiTheme="majorHAnsi" w:hAnsiTheme="majorHAnsi"/>
          <w:i/>
        </w:rPr>
        <w:t>Miesięcznice i kontrmanifestacje</w:t>
      </w:r>
    </w:p>
    <w:p w14:paraId="27A61D40" w14:textId="77777777" w:rsidR="00FF36BF" w:rsidRPr="002E502B" w:rsidRDefault="00FF36BF" w:rsidP="00FF36BF">
      <w:pPr>
        <w:jc w:val="both"/>
        <w:rPr>
          <w:rFonts w:asciiTheme="majorHAnsi" w:hAnsiTheme="majorHAnsi"/>
          <w:i/>
        </w:rPr>
      </w:pPr>
      <w:r w:rsidRPr="002E502B">
        <w:rPr>
          <w:rFonts w:asciiTheme="majorHAnsi" w:hAnsiTheme="majorHAnsi"/>
          <w:i/>
        </w:rPr>
        <w:t>Pomimo że raport obejmuje okres od stycznia do sierpnia br.,  nie zawiera informacji o tym, co działo się podczas miesięcznic i kontrmanifestacji w marcu i kwietniu br., dlatego dodaję opisy tych wydarzeń oraz relacje z manifestacji we wrześniu i październiku, a także przypominam o podjętych w październiku przez prokuraturę i policję działaniach mających zastraszyć organizacje kobiece, których część również bierze udział</w:t>
      </w:r>
      <w:r w:rsidR="00892BEB">
        <w:rPr>
          <w:rFonts w:asciiTheme="majorHAnsi" w:hAnsiTheme="majorHAnsi"/>
          <w:i/>
        </w:rPr>
        <w:t xml:space="preserve"> w  </w:t>
      </w:r>
      <w:proofErr w:type="spellStart"/>
      <w:r w:rsidR="00892BEB">
        <w:rPr>
          <w:rFonts w:asciiTheme="majorHAnsi" w:hAnsiTheme="majorHAnsi"/>
          <w:i/>
        </w:rPr>
        <w:t>kontrmiesięcznicach</w:t>
      </w:r>
      <w:proofErr w:type="spellEnd"/>
      <w:r w:rsidR="00892BEB">
        <w:rPr>
          <w:rFonts w:asciiTheme="majorHAnsi" w:hAnsiTheme="majorHAnsi"/>
          <w:i/>
        </w:rPr>
        <w:t xml:space="preserve"> (</w:t>
      </w:r>
      <w:r w:rsidR="00892BEB" w:rsidRPr="00892BEB">
        <w:rPr>
          <w:rFonts w:asciiTheme="majorHAnsi" w:hAnsiTheme="majorHAnsi"/>
          <w:b/>
          <w:i/>
        </w:rPr>
        <w:t>64</w:t>
      </w:r>
      <w:r w:rsidR="00892BEB">
        <w:rPr>
          <w:rFonts w:asciiTheme="majorHAnsi" w:hAnsiTheme="majorHAnsi"/>
          <w:i/>
        </w:rPr>
        <w:t>).</w:t>
      </w:r>
    </w:p>
    <w:p w14:paraId="2ABCF419" w14:textId="77777777" w:rsidR="00FF36BF" w:rsidRPr="002E502B" w:rsidRDefault="00FF36BF" w:rsidP="00FF36BF">
      <w:pPr>
        <w:jc w:val="both"/>
        <w:rPr>
          <w:rFonts w:asciiTheme="majorHAnsi" w:hAnsiTheme="majorHAnsi"/>
          <w:i/>
        </w:rPr>
      </w:pPr>
      <w:r w:rsidRPr="002E502B">
        <w:rPr>
          <w:rFonts w:asciiTheme="majorHAnsi" w:hAnsiTheme="majorHAnsi"/>
          <w:i/>
        </w:rPr>
        <w:t>Nie ma w nim również o kosztach działań policji, które sięgają już prawie 5 milionów złotych (</w:t>
      </w:r>
      <w:r w:rsidRPr="00892BEB">
        <w:rPr>
          <w:rFonts w:asciiTheme="majorHAnsi" w:hAnsiTheme="majorHAnsi"/>
          <w:b/>
          <w:i/>
        </w:rPr>
        <w:t>65</w:t>
      </w:r>
      <w:r w:rsidRPr="002E502B">
        <w:rPr>
          <w:rFonts w:asciiTheme="majorHAnsi" w:hAnsiTheme="majorHAnsi"/>
          <w:i/>
        </w:rPr>
        <w:t>), ani o kuriozalnych propozycjach PiS obciążania tymi kosztami osób pokojowo demonstrujących swoje poglądy (</w:t>
      </w:r>
      <w:r w:rsidRPr="00892BEB">
        <w:rPr>
          <w:rFonts w:asciiTheme="majorHAnsi" w:hAnsiTheme="majorHAnsi"/>
          <w:b/>
          <w:i/>
        </w:rPr>
        <w:t>66</w:t>
      </w:r>
      <w:r w:rsidRPr="002E502B">
        <w:rPr>
          <w:rFonts w:asciiTheme="majorHAnsi" w:hAnsiTheme="majorHAnsi"/>
          <w:i/>
        </w:rPr>
        <w:t>) i groźbach władzy wobec fundacji Obywatele RP (</w:t>
      </w:r>
      <w:r w:rsidRPr="00892BEB">
        <w:rPr>
          <w:rFonts w:asciiTheme="majorHAnsi" w:hAnsiTheme="majorHAnsi"/>
          <w:b/>
          <w:i/>
        </w:rPr>
        <w:t>67</w:t>
      </w:r>
      <w:r w:rsidRPr="002E502B">
        <w:rPr>
          <w:rFonts w:asciiTheme="majorHAnsi" w:hAnsiTheme="majorHAnsi"/>
          <w:i/>
        </w:rPr>
        <w:t>,</w:t>
      </w:r>
      <w:r w:rsidRPr="00892BEB">
        <w:rPr>
          <w:rFonts w:asciiTheme="majorHAnsi" w:hAnsiTheme="majorHAnsi"/>
          <w:b/>
          <w:i/>
        </w:rPr>
        <w:t>68</w:t>
      </w:r>
      <w:r w:rsidRPr="002E502B">
        <w:rPr>
          <w:rFonts w:asciiTheme="majorHAnsi" w:hAnsiTheme="majorHAnsi"/>
          <w:i/>
        </w:rPr>
        <w:t>).</w:t>
      </w:r>
    </w:p>
    <w:p w14:paraId="2DED2060" w14:textId="77777777" w:rsidR="00FF36BF" w:rsidRPr="002E502B" w:rsidRDefault="00FF36BF" w:rsidP="00FF36BF">
      <w:pPr>
        <w:jc w:val="both"/>
        <w:rPr>
          <w:rFonts w:asciiTheme="majorHAnsi" w:hAnsiTheme="majorHAnsi"/>
          <w:i/>
        </w:rPr>
      </w:pPr>
      <w:r w:rsidRPr="002E502B">
        <w:rPr>
          <w:rFonts w:asciiTheme="majorHAnsi" w:hAnsiTheme="majorHAnsi"/>
          <w:i/>
        </w:rPr>
        <w:t xml:space="preserve">Muszę też sprostować informację, że represje wobec uczestników kontrmanifestacji zaczęły się w maju br., bowiem policja już w zeszłym roku podejmowała bezprawne interwencje wobec osób uczestniczących w zgodnie z prawem zarejestrowanych zgromadzeniach. Szczególnie kuriozalnym przypadkiem było postawienie zarzutów „posiadania niebezpiecznych narzędzi” grupie działaczy KOD z Krakowa, którzy... grali podczas manifestacji na bębnach. Faktem jest natomiast, że dopiero w tym roku policja zaczęła urządzać regularne polowania na każdego uczestniczącego w zgodnie z prawem zarejestrowanym zgromadzeniu, kto w ogóle otwiera usta w trakcie miesięcznicy smoleńskiej. Każdej takiej złapanej  osobie stawiany jest zarzut „zakłócania niezakazanego zgromadzenia”, mimo że nigdzie w prawie nie ma przepisu, który mówiłby o tym, że podczas manifestacji smoleńskiej uczestnicy innej legalnej demonstracji nie mogą manifestować swoich poglądów choćby i okrzykami (znowu: </w:t>
      </w:r>
      <w:r w:rsidRPr="00892BEB">
        <w:rPr>
          <w:rFonts w:asciiTheme="majorHAnsi" w:hAnsiTheme="majorHAnsi"/>
          <w:b/>
          <w:i/>
        </w:rPr>
        <w:t>12</w:t>
      </w:r>
      <w:r w:rsidRPr="002E502B">
        <w:rPr>
          <w:rFonts w:asciiTheme="majorHAnsi" w:hAnsiTheme="majorHAnsi"/>
          <w:i/>
        </w:rPr>
        <w:t>,</w:t>
      </w:r>
      <w:r w:rsidRPr="00892BEB">
        <w:rPr>
          <w:rFonts w:asciiTheme="majorHAnsi" w:hAnsiTheme="majorHAnsi"/>
          <w:b/>
          <w:i/>
        </w:rPr>
        <w:t>13</w:t>
      </w:r>
      <w:r w:rsidRPr="002E502B">
        <w:rPr>
          <w:rFonts w:asciiTheme="majorHAnsi" w:hAnsiTheme="majorHAnsi"/>
          <w:i/>
        </w:rPr>
        <w:t>,</w:t>
      </w:r>
      <w:r w:rsidRPr="00892BEB">
        <w:rPr>
          <w:rFonts w:asciiTheme="majorHAnsi" w:hAnsiTheme="majorHAnsi"/>
          <w:b/>
          <w:i/>
        </w:rPr>
        <w:t>14</w:t>
      </w:r>
      <w:r w:rsidRPr="002E502B">
        <w:rPr>
          <w:rFonts w:asciiTheme="majorHAnsi" w:hAnsiTheme="majorHAnsi"/>
          <w:i/>
        </w:rPr>
        <w:t>). Działając w ten sposób, policja sama zakłóca niezakazane zgromadzenie.</w:t>
      </w:r>
    </w:p>
    <w:p w14:paraId="7CFFCCAD" w14:textId="77777777" w:rsidR="00FF36BF" w:rsidRPr="00892BEB" w:rsidRDefault="00FF36BF" w:rsidP="00892BEB">
      <w:pPr>
        <w:pStyle w:val="ListParagraph"/>
        <w:numPr>
          <w:ilvl w:val="0"/>
          <w:numId w:val="22"/>
        </w:numPr>
        <w:jc w:val="both"/>
        <w:rPr>
          <w:rFonts w:asciiTheme="majorHAnsi" w:hAnsiTheme="majorHAnsi"/>
          <w:i/>
        </w:rPr>
      </w:pPr>
      <w:r w:rsidRPr="00892BEB">
        <w:rPr>
          <w:rFonts w:asciiTheme="majorHAnsi" w:hAnsiTheme="majorHAnsi"/>
          <w:i/>
        </w:rPr>
        <w:t>10 marca br. (nie ma w raporcie)</w:t>
      </w:r>
    </w:p>
    <w:p w14:paraId="7C5C05D3" w14:textId="77777777" w:rsidR="00FF36BF" w:rsidRPr="002E502B" w:rsidRDefault="00FF36BF" w:rsidP="00FF36BF">
      <w:pPr>
        <w:jc w:val="both"/>
        <w:rPr>
          <w:rFonts w:asciiTheme="majorHAnsi" w:hAnsiTheme="majorHAnsi"/>
          <w:i/>
        </w:rPr>
      </w:pPr>
      <w:r w:rsidRPr="002E502B">
        <w:rPr>
          <w:rFonts w:asciiTheme="majorHAnsi" w:hAnsiTheme="majorHAnsi"/>
          <w:i/>
        </w:rPr>
        <w:t xml:space="preserve">Ktoś z uczestników miesięcznicy smoleńskiej pociął ostrym narzędziem kurtki </w:t>
      </w:r>
      <w:proofErr w:type="spellStart"/>
      <w:r w:rsidRPr="002E502B">
        <w:rPr>
          <w:rFonts w:asciiTheme="majorHAnsi" w:hAnsiTheme="majorHAnsi"/>
          <w:i/>
        </w:rPr>
        <w:t>kontrmanifestantom</w:t>
      </w:r>
      <w:proofErr w:type="spellEnd"/>
      <w:r w:rsidRPr="002E502B">
        <w:rPr>
          <w:rFonts w:asciiTheme="majorHAnsi" w:hAnsiTheme="majorHAnsi"/>
          <w:i/>
        </w:rPr>
        <w:t xml:space="preserve"> (69,70).</w:t>
      </w:r>
    </w:p>
    <w:p w14:paraId="71586EF4" w14:textId="77777777" w:rsidR="00FF36BF" w:rsidRPr="002E502B" w:rsidRDefault="00FF36BF" w:rsidP="00892BEB">
      <w:pPr>
        <w:pStyle w:val="ListParagraph"/>
        <w:numPr>
          <w:ilvl w:val="0"/>
          <w:numId w:val="22"/>
        </w:numPr>
        <w:jc w:val="both"/>
        <w:rPr>
          <w:rFonts w:asciiTheme="majorHAnsi" w:hAnsiTheme="majorHAnsi"/>
          <w:i/>
        </w:rPr>
      </w:pPr>
      <w:r w:rsidRPr="002E502B">
        <w:rPr>
          <w:rFonts w:asciiTheme="majorHAnsi" w:hAnsiTheme="majorHAnsi"/>
          <w:i/>
        </w:rPr>
        <w:t>10 kwietnia br. (nie ma w raporcie)</w:t>
      </w:r>
    </w:p>
    <w:p w14:paraId="68A577DB" w14:textId="77777777" w:rsidR="00FF36BF" w:rsidRPr="002E502B" w:rsidRDefault="00FF36BF" w:rsidP="00FF36BF">
      <w:pPr>
        <w:jc w:val="both"/>
        <w:rPr>
          <w:rFonts w:asciiTheme="majorHAnsi" w:hAnsiTheme="majorHAnsi"/>
          <w:i/>
        </w:rPr>
      </w:pPr>
      <w:r w:rsidRPr="002E502B">
        <w:rPr>
          <w:rFonts w:asciiTheme="majorHAnsi" w:hAnsiTheme="majorHAnsi"/>
          <w:i/>
        </w:rPr>
        <w:t>To szczególna „miesięcznica”, będąca jednocześnie rocznicą katastrofy smoleńskiej, tym razem obchody są państwowe, czyli wstęp … tylko dla zwolenników PiS, organizował to</w:t>
      </w:r>
      <w:r w:rsidR="00892BEB">
        <w:rPr>
          <w:rFonts w:asciiTheme="majorHAnsi" w:hAnsiTheme="majorHAnsi"/>
          <w:i/>
        </w:rPr>
        <w:t xml:space="preserve"> sam wicepremier Gliński (</w:t>
      </w:r>
      <w:r w:rsidR="00892BEB" w:rsidRPr="00892BEB">
        <w:rPr>
          <w:rFonts w:asciiTheme="majorHAnsi" w:hAnsiTheme="majorHAnsi"/>
          <w:b/>
          <w:i/>
        </w:rPr>
        <w:t>71</w:t>
      </w:r>
      <w:r w:rsidR="00892BEB">
        <w:rPr>
          <w:rFonts w:asciiTheme="majorHAnsi" w:hAnsiTheme="majorHAnsi"/>
          <w:i/>
        </w:rPr>
        <w:t>).</w:t>
      </w:r>
    </w:p>
    <w:p w14:paraId="2EF3F815" w14:textId="77777777" w:rsidR="00FF36BF" w:rsidRPr="002E502B" w:rsidRDefault="00FF36BF" w:rsidP="00FF36BF">
      <w:pPr>
        <w:jc w:val="both"/>
        <w:rPr>
          <w:rFonts w:asciiTheme="majorHAnsi" w:hAnsiTheme="majorHAnsi"/>
          <w:i/>
        </w:rPr>
      </w:pPr>
      <w:r w:rsidRPr="002E502B">
        <w:rPr>
          <w:rFonts w:asciiTheme="majorHAnsi" w:hAnsiTheme="majorHAnsi"/>
          <w:i/>
        </w:rPr>
        <w:lastRenderedPageBreak/>
        <w:t>„Smoleńscy” i policjanci poturbowali Obywateli RP (</w:t>
      </w:r>
      <w:r w:rsidRPr="00892BEB">
        <w:rPr>
          <w:rFonts w:asciiTheme="majorHAnsi" w:hAnsiTheme="majorHAnsi"/>
          <w:b/>
          <w:i/>
        </w:rPr>
        <w:t>72</w:t>
      </w:r>
      <w:r w:rsidRPr="002E502B">
        <w:rPr>
          <w:rFonts w:asciiTheme="majorHAnsi" w:hAnsiTheme="majorHAnsi"/>
          <w:i/>
        </w:rPr>
        <w:t xml:space="preserve">). Policja dopuściła do napadu zwolenników PiS na legalną demonstrację  Obywateli Solidarnie w Akcji, </w:t>
      </w:r>
      <w:proofErr w:type="spellStart"/>
      <w:r w:rsidRPr="002E502B">
        <w:rPr>
          <w:rFonts w:asciiTheme="majorHAnsi" w:hAnsiTheme="majorHAnsi"/>
          <w:i/>
        </w:rPr>
        <w:t>pisowcy</w:t>
      </w:r>
      <w:proofErr w:type="spellEnd"/>
      <w:r w:rsidRPr="002E502B">
        <w:rPr>
          <w:rFonts w:asciiTheme="majorHAnsi" w:hAnsiTheme="majorHAnsi"/>
          <w:i/>
        </w:rPr>
        <w:t xml:space="preserve"> okładają </w:t>
      </w:r>
      <w:proofErr w:type="spellStart"/>
      <w:r w:rsidRPr="002E502B">
        <w:rPr>
          <w:rFonts w:asciiTheme="majorHAnsi" w:hAnsiTheme="majorHAnsi"/>
          <w:i/>
        </w:rPr>
        <w:t>kontrmanifestantów</w:t>
      </w:r>
      <w:proofErr w:type="spellEnd"/>
      <w:r w:rsidRPr="002E502B">
        <w:rPr>
          <w:rFonts w:asciiTheme="majorHAnsi" w:hAnsiTheme="majorHAnsi"/>
          <w:i/>
        </w:rPr>
        <w:t xml:space="preserve"> kijami i niszczą sprzęt będący własnością stowarzyszenia (</w:t>
      </w:r>
      <w:r w:rsidRPr="00892BEB">
        <w:rPr>
          <w:rFonts w:asciiTheme="majorHAnsi" w:hAnsiTheme="majorHAnsi"/>
          <w:b/>
          <w:i/>
        </w:rPr>
        <w:t>73</w:t>
      </w:r>
      <w:r w:rsidRPr="002E502B">
        <w:rPr>
          <w:rFonts w:asciiTheme="majorHAnsi" w:hAnsiTheme="majorHAnsi"/>
          <w:i/>
        </w:rPr>
        <w:t>).</w:t>
      </w:r>
    </w:p>
    <w:p w14:paraId="60810A34" w14:textId="77777777" w:rsidR="00FF36BF" w:rsidRPr="002E502B" w:rsidRDefault="00FF36BF" w:rsidP="00892BEB">
      <w:pPr>
        <w:pStyle w:val="ListParagraph"/>
        <w:numPr>
          <w:ilvl w:val="0"/>
          <w:numId w:val="22"/>
        </w:numPr>
        <w:jc w:val="both"/>
        <w:rPr>
          <w:rFonts w:asciiTheme="majorHAnsi" w:hAnsiTheme="majorHAnsi"/>
          <w:i/>
        </w:rPr>
      </w:pPr>
      <w:r w:rsidRPr="002E502B">
        <w:rPr>
          <w:rFonts w:asciiTheme="majorHAnsi" w:hAnsiTheme="majorHAnsi"/>
          <w:i/>
        </w:rPr>
        <w:t>10 maja br.</w:t>
      </w:r>
    </w:p>
    <w:p w14:paraId="51715F28" w14:textId="77777777" w:rsidR="00FF36BF" w:rsidRPr="002E502B" w:rsidRDefault="00FF36BF" w:rsidP="00FF36BF">
      <w:pPr>
        <w:jc w:val="both"/>
        <w:rPr>
          <w:rFonts w:asciiTheme="majorHAnsi" w:hAnsiTheme="majorHAnsi"/>
          <w:i/>
        </w:rPr>
      </w:pPr>
      <w:r w:rsidRPr="002E502B">
        <w:rPr>
          <w:rFonts w:asciiTheme="majorHAnsi" w:hAnsiTheme="majorHAnsi"/>
          <w:i/>
        </w:rPr>
        <w:t xml:space="preserve">Gdy prezes szczuł swoich wyznawców na </w:t>
      </w:r>
      <w:proofErr w:type="spellStart"/>
      <w:r w:rsidRPr="002E502B">
        <w:rPr>
          <w:rFonts w:asciiTheme="majorHAnsi" w:hAnsiTheme="majorHAnsi"/>
          <w:i/>
        </w:rPr>
        <w:t>kontrmanifestantów</w:t>
      </w:r>
      <w:proofErr w:type="spellEnd"/>
      <w:r w:rsidRPr="002E502B">
        <w:rPr>
          <w:rFonts w:asciiTheme="majorHAnsi" w:hAnsiTheme="majorHAnsi"/>
          <w:i/>
        </w:rPr>
        <w:t xml:space="preserve"> słowami „białe róże to symbol nienawiści i głupoty” i „oni nienawidzą Polski” (74,75), posłanka PiS Aneta Czerwińska wzywała do „zatrzymania” pokojowo demonstrujących </w:t>
      </w:r>
      <w:proofErr w:type="spellStart"/>
      <w:r w:rsidRPr="002E502B">
        <w:rPr>
          <w:rFonts w:asciiTheme="majorHAnsi" w:hAnsiTheme="majorHAnsi"/>
          <w:i/>
        </w:rPr>
        <w:t>kontrmanifestantek</w:t>
      </w:r>
      <w:proofErr w:type="spellEnd"/>
      <w:r w:rsidRPr="002E502B">
        <w:rPr>
          <w:rFonts w:asciiTheme="majorHAnsi" w:hAnsiTheme="majorHAnsi"/>
          <w:i/>
        </w:rPr>
        <w:t>, czym doprowadziła do ich pobicia (63,76), wśród agresorów zaobserwowano Adama Borowskiego, szefa warszawskiego klubu „Gazety Polskiej”, który twierdził, że dostał w twarz, choć nie wspomniał, że stało się to podczas ataku na dziewczyny ze „Straj</w:t>
      </w:r>
      <w:r w:rsidR="00892BEB">
        <w:rPr>
          <w:rFonts w:asciiTheme="majorHAnsi" w:hAnsiTheme="majorHAnsi"/>
          <w:i/>
        </w:rPr>
        <w:t>ku Kobiet” i „Zielonych” (</w:t>
      </w:r>
      <w:r w:rsidR="00892BEB" w:rsidRPr="00892BEB">
        <w:rPr>
          <w:rFonts w:asciiTheme="majorHAnsi" w:hAnsiTheme="majorHAnsi"/>
          <w:b/>
          <w:i/>
        </w:rPr>
        <w:t>77</w:t>
      </w:r>
      <w:r w:rsidR="00892BEB">
        <w:rPr>
          <w:rFonts w:asciiTheme="majorHAnsi" w:hAnsiTheme="majorHAnsi"/>
          <w:i/>
        </w:rPr>
        <w:t>).</w:t>
      </w:r>
    </w:p>
    <w:p w14:paraId="055C5B73" w14:textId="77777777" w:rsidR="00FF36BF" w:rsidRPr="002E502B" w:rsidRDefault="00FF36BF" w:rsidP="00FF36BF">
      <w:pPr>
        <w:jc w:val="both"/>
        <w:rPr>
          <w:rFonts w:asciiTheme="majorHAnsi" w:hAnsiTheme="majorHAnsi"/>
          <w:i/>
        </w:rPr>
      </w:pPr>
      <w:r w:rsidRPr="002E502B">
        <w:rPr>
          <w:rFonts w:asciiTheme="majorHAnsi" w:hAnsiTheme="majorHAnsi"/>
          <w:i/>
        </w:rPr>
        <w:t>Tajniacy śledzili auta Obywateli Solidarnie w Akcji i przy pomocy drogówki nie dopuścili do dostarczenia nagłośnienia na manifestację na rogu Karowej i K</w:t>
      </w:r>
      <w:r w:rsidR="00892BEB">
        <w:rPr>
          <w:rFonts w:asciiTheme="majorHAnsi" w:hAnsiTheme="majorHAnsi"/>
          <w:i/>
        </w:rPr>
        <w:t>rakowskiego Przedmieścia (</w:t>
      </w:r>
      <w:r w:rsidR="00892BEB" w:rsidRPr="00892BEB">
        <w:rPr>
          <w:rFonts w:asciiTheme="majorHAnsi" w:hAnsiTheme="majorHAnsi"/>
          <w:b/>
          <w:i/>
        </w:rPr>
        <w:t>63</w:t>
      </w:r>
      <w:r w:rsidR="00892BEB">
        <w:rPr>
          <w:rFonts w:asciiTheme="majorHAnsi" w:hAnsiTheme="majorHAnsi"/>
          <w:i/>
        </w:rPr>
        <w:t>).</w:t>
      </w:r>
    </w:p>
    <w:p w14:paraId="432CFD0E" w14:textId="77777777" w:rsidR="00FF36BF" w:rsidRPr="002E502B" w:rsidRDefault="00FF36BF" w:rsidP="00FF36BF">
      <w:pPr>
        <w:jc w:val="both"/>
        <w:rPr>
          <w:rFonts w:asciiTheme="majorHAnsi" w:hAnsiTheme="majorHAnsi"/>
          <w:i/>
        </w:rPr>
      </w:pPr>
      <w:r w:rsidRPr="002E502B">
        <w:rPr>
          <w:rFonts w:asciiTheme="majorHAnsi" w:hAnsiTheme="majorHAnsi"/>
          <w:i/>
        </w:rPr>
        <w:t xml:space="preserve">Wściekłość </w:t>
      </w:r>
      <w:proofErr w:type="spellStart"/>
      <w:r w:rsidRPr="002E502B">
        <w:rPr>
          <w:rFonts w:asciiTheme="majorHAnsi" w:hAnsiTheme="majorHAnsi"/>
          <w:i/>
        </w:rPr>
        <w:t>pisowców</w:t>
      </w:r>
      <w:proofErr w:type="spellEnd"/>
      <w:r w:rsidRPr="002E502B">
        <w:rPr>
          <w:rFonts w:asciiTheme="majorHAnsi" w:hAnsiTheme="majorHAnsi"/>
          <w:i/>
        </w:rPr>
        <w:t xml:space="preserve"> spowodowana jest tym, że sąd unieważnił bezprawne zakazy demonstracji wydane przez </w:t>
      </w:r>
      <w:proofErr w:type="spellStart"/>
      <w:r w:rsidRPr="002E502B">
        <w:rPr>
          <w:rFonts w:asciiTheme="majorHAnsi" w:hAnsiTheme="majorHAnsi"/>
          <w:i/>
        </w:rPr>
        <w:t>pisowskiego</w:t>
      </w:r>
      <w:proofErr w:type="spellEnd"/>
      <w:r w:rsidRPr="002E502B">
        <w:rPr>
          <w:rFonts w:asciiTheme="majorHAnsi" w:hAnsiTheme="majorHAnsi"/>
          <w:i/>
        </w:rPr>
        <w:t xml:space="preserve"> wojewodę Obywatelom Solidarnie w Akcji i Tamie (</w:t>
      </w:r>
      <w:r w:rsidRPr="00892BEB">
        <w:rPr>
          <w:rFonts w:asciiTheme="majorHAnsi" w:hAnsiTheme="majorHAnsi"/>
          <w:b/>
          <w:i/>
        </w:rPr>
        <w:t>18</w:t>
      </w:r>
      <w:r w:rsidRPr="002E502B">
        <w:rPr>
          <w:rFonts w:asciiTheme="majorHAnsi" w:hAnsiTheme="majorHAnsi"/>
          <w:i/>
        </w:rPr>
        <w:t>,</w:t>
      </w:r>
      <w:r w:rsidRPr="00892BEB">
        <w:rPr>
          <w:rFonts w:asciiTheme="majorHAnsi" w:hAnsiTheme="majorHAnsi"/>
          <w:b/>
          <w:i/>
        </w:rPr>
        <w:t>78</w:t>
      </w:r>
      <w:r w:rsidRPr="002E502B">
        <w:rPr>
          <w:rFonts w:asciiTheme="majorHAnsi" w:hAnsiTheme="majorHAnsi"/>
          <w:i/>
        </w:rPr>
        <w:t>). Mimo że sąd wykazał, iż wojewoda nie ma prawa wydawać takich zakazów, będzie on od tej pory wydawał je co miesiąc, żeby za każdym razem przegrać w sądzie. Policja zaś siłą będzie un</w:t>
      </w:r>
      <w:r w:rsidR="00892BEB">
        <w:rPr>
          <w:rFonts w:asciiTheme="majorHAnsi" w:hAnsiTheme="majorHAnsi"/>
          <w:i/>
        </w:rPr>
        <w:t>iemożliwiać wykonanie wyroków.</w:t>
      </w:r>
    </w:p>
    <w:p w14:paraId="2FF4D75B" w14:textId="77777777" w:rsidR="00FF36BF" w:rsidRPr="002E502B" w:rsidRDefault="00FF36BF" w:rsidP="00892BEB">
      <w:pPr>
        <w:pStyle w:val="ListParagraph"/>
        <w:numPr>
          <w:ilvl w:val="0"/>
          <w:numId w:val="22"/>
        </w:numPr>
        <w:jc w:val="both"/>
        <w:rPr>
          <w:rFonts w:asciiTheme="majorHAnsi" w:hAnsiTheme="majorHAnsi"/>
          <w:i/>
        </w:rPr>
      </w:pPr>
      <w:r w:rsidRPr="002E502B">
        <w:rPr>
          <w:rFonts w:asciiTheme="majorHAnsi" w:hAnsiTheme="majorHAnsi"/>
          <w:i/>
        </w:rPr>
        <w:t>10 czerwca br.</w:t>
      </w:r>
    </w:p>
    <w:p w14:paraId="5EF68CA8" w14:textId="77777777" w:rsidR="00FF36BF" w:rsidRPr="002E502B" w:rsidRDefault="00FF36BF" w:rsidP="00FF36BF">
      <w:pPr>
        <w:jc w:val="both"/>
        <w:rPr>
          <w:rFonts w:asciiTheme="majorHAnsi" w:hAnsiTheme="majorHAnsi"/>
          <w:i/>
        </w:rPr>
      </w:pPr>
      <w:r w:rsidRPr="002E502B">
        <w:rPr>
          <w:rFonts w:asciiTheme="majorHAnsi" w:hAnsiTheme="majorHAnsi"/>
          <w:i/>
        </w:rPr>
        <w:t>W związku z pobiciem Elwiry i Angeliki przez zwolenników PiS na poprzedniej miesięcznicy Strajk Kobiet wsparł Obywateli RP i Obywateli Solidarnie w Akcji – marsz kobiet ochraniał przed policją nagłośnienie dostarczone na Krakowskie Przedmieście, gdyż poprzednim razem policja zatrzymała wiozące je auta OSA (</w:t>
      </w:r>
      <w:r w:rsidRPr="00892BEB">
        <w:rPr>
          <w:rFonts w:asciiTheme="majorHAnsi" w:hAnsiTheme="majorHAnsi"/>
          <w:b/>
          <w:i/>
        </w:rPr>
        <w:t>79</w:t>
      </w:r>
      <w:r w:rsidRPr="002E502B">
        <w:rPr>
          <w:rFonts w:asciiTheme="majorHAnsi" w:hAnsiTheme="majorHAnsi"/>
          <w:i/>
        </w:rPr>
        <w:t>,</w:t>
      </w:r>
      <w:r w:rsidRPr="00892BEB">
        <w:rPr>
          <w:rFonts w:asciiTheme="majorHAnsi" w:hAnsiTheme="majorHAnsi"/>
          <w:b/>
          <w:i/>
        </w:rPr>
        <w:t>80</w:t>
      </w:r>
      <w:r w:rsidRPr="002E502B">
        <w:rPr>
          <w:rFonts w:asciiTheme="majorHAnsi" w:hAnsiTheme="majorHAnsi"/>
          <w:i/>
        </w:rPr>
        <w:t xml:space="preserve">).  </w:t>
      </w:r>
    </w:p>
    <w:p w14:paraId="337EF7A0" w14:textId="77777777" w:rsidR="00FF36BF" w:rsidRPr="002E502B" w:rsidRDefault="00FF36BF" w:rsidP="00FF36BF">
      <w:pPr>
        <w:jc w:val="both"/>
        <w:rPr>
          <w:rFonts w:asciiTheme="majorHAnsi" w:hAnsiTheme="majorHAnsi"/>
          <w:i/>
        </w:rPr>
      </w:pPr>
      <w:r w:rsidRPr="002E502B">
        <w:rPr>
          <w:rFonts w:asciiTheme="majorHAnsi" w:hAnsiTheme="majorHAnsi"/>
          <w:i/>
        </w:rPr>
        <w:t>W pobliżu Placu Zamkowego w blokadzie marszu smoleńskiego organizowanej przez Obywateli RP wzięło udział prawie 100 osób (ponad tysiąc im „kibicował”, przyszli politycy opozycji, liderzy innych organizacji opozycyjnych i dziennikarze), w tym Władysław Frasyniuk, którego policja również wyniosła sił</w:t>
      </w:r>
      <w:r w:rsidR="00892BEB">
        <w:rPr>
          <w:rFonts w:asciiTheme="majorHAnsi" w:hAnsiTheme="majorHAnsi"/>
          <w:i/>
        </w:rPr>
        <w:t>ą i postawiła mu zarzuty (</w:t>
      </w:r>
      <w:r w:rsidR="00892BEB" w:rsidRPr="00892BEB">
        <w:rPr>
          <w:rFonts w:asciiTheme="majorHAnsi" w:hAnsiTheme="majorHAnsi"/>
          <w:b/>
          <w:i/>
        </w:rPr>
        <w:t>81</w:t>
      </w:r>
      <w:r w:rsidR="00892BEB">
        <w:rPr>
          <w:rFonts w:asciiTheme="majorHAnsi" w:hAnsiTheme="majorHAnsi"/>
          <w:i/>
        </w:rPr>
        <w:t>).</w:t>
      </w:r>
    </w:p>
    <w:p w14:paraId="28EE92DD" w14:textId="77777777" w:rsidR="00FF36BF" w:rsidRPr="002E502B" w:rsidRDefault="00FF36BF" w:rsidP="00FF36BF">
      <w:pPr>
        <w:jc w:val="both"/>
        <w:rPr>
          <w:rFonts w:asciiTheme="majorHAnsi" w:hAnsiTheme="majorHAnsi"/>
          <w:i/>
        </w:rPr>
      </w:pPr>
      <w:r w:rsidRPr="002E502B">
        <w:rPr>
          <w:rFonts w:asciiTheme="majorHAnsi" w:hAnsiTheme="majorHAnsi"/>
          <w:i/>
        </w:rPr>
        <w:t>Ewa Siedlecka doskonale wykłada, dlaczego i po co wzięła udział w proteście i przyjdzie na następne (</w:t>
      </w:r>
      <w:r w:rsidRPr="00892BEB">
        <w:rPr>
          <w:rFonts w:asciiTheme="majorHAnsi" w:hAnsiTheme="majorHAnsi"/>
          <w:b/>
          <w:i/>
        </w:rPr>
        <w:t>82</w:t>
      </w:r>
      <w:r w:rsidRPr="002E502B">
        <w:rPr>
          <w:rFonts w:asciiTheme="majorHAnsi" w:hAnsiTheme="majorHAnsi"/>
          <w:i/>
        </w:rPr>
        <w:t>,</w:t>
      </w:r>
      <w:r w:rsidRPr="00892BEB">
        <w:rPr>
          <w:rFonts w:asciiTheme="majorHAnsi" w:hAnsiTheme="majorHAnsi"/>
          <w:b/>
          <w:i/>
        </w:rPr>
        <w:t>83</w:t>
      </w:r>
      <w:r w:rsidRPr="002E502B">
        <w:rPr>
          <w:rFonts w:asciiTheme="majorHAnsi" w:hAnsiTheme="majorHAnsi"/>
          <w:i/>
        </w:rPr>
        <w:t>)</w:t>
      </w:r>
    </w:p>
    <w:p w14:paraId="6384E4AD" w14:textId="77777777" w:rsidR="00FF36BF" w:rsidRPr="002E502B" w:rsidRDefault="00FF36BF" w:rsidP="00FF36BF">
      <w:pPr>
        <w:jc w:val="both"/>
        <w:rPr>
          <w:rFonts w:asciiTheme="majorHAnsi" w:hAnsiTheme="majorHAnsi"/>
          <w:i/>
        </w:rPr>
      </w:pPr>
      <w:r w:rsidRPr="002E502B">
        <w:rPr>
          <w:rFonts w:asciiTheme="majorHAnsi" w:hAnsiTheme="majorHAnsi"/>
          <w:i/>
        </w:rPr>
        <w:t>Raport AI informuje, że za blokadę ukarano na miejscu 11 osób, 80 spraw policja skierowała do sądu. Do tej liczby trzeba dodać trzech organizatorów manifestacji OSA i jedną z jej uczestniczek, którym policja zarzuciła tradycyjnie „zakłócanie niezakazanego zgromadzenia”, ponieważ na własnym, również przecież niezakazanym, manifestowali swoje poglądy (krzyczeliśmy „kłamca”, a Ewka Błaszczyk śmiała... zaśpiewać hymn narodowy razem ze „smoleńskimi”, co zdaniem policji było właśnie „z</w:t>
      </w:r>
      <w:r w:rsidR="00892BEB">
        <w:rPr>
          <w:rFonts w:asciiTheme="majorHAnsi" w:hAnsiTheme="majorHAnsi"/>
          <w:i/>
        </w:rPr>
        <w:t>akłócaniem” ich demonstracji).</w:t>
      </w:r>
    </w:p>
    <w:p w14:paraId="7C45AA1E" w14:textId="77777777" w:rsidR="00FF36BF" w:rsidRPr="002E502B" w:rsidRDefault="00FF36BF" w:rsidP="00892BEB">
      <w:pPr>
        <w:pStyle w:val="ListParagraph"/>
        <w:numPr>
          <w:ilvl w:val="0"/>
          <w:numId w:val="22"/>
        </w:numPr>
        <w:jc w:val="both"/>
        <w:rPr>
          <w:rFonts w:asciiTheme="majorHAnsi" w:hAnsiTheme="majorHAnsi"/>
          <w:i/>
        </w:rPr>
      </w:pPr>
      <w:r w:rsidRPr="002E502B">
        <w:rPr>
          <w:rFonts w:asciiTheme="majorHAnsi" w:hAnsiTheme="majorHAnsi"/>
          <w:i/>
        </w:rPr>
        <w:lastRenderedPageBreak/>
        <w:t>10 lipca br</w:t>
      </w:r>
      <w:r w:rsidR="00892BEB">
        <w:rPr>
          <w:rFonts w:asciiTheme="majorHAnsi" w:hAnsiTheme="majorHAnsi"/>
          <w:i/>
        </w:rPr>
        <w:t>.</w:t>
      </w:r>
    </w:p>
    <w:p w14:paraId="179C48F9" w14:textId="77777777" w:rsidR="00FF36BF" w:rsidRPr="002E502B" w:rsidRDefault="00FF36BF" w:rsidP="00FF36BF">
      <w:pPr>
        <w:jc w:val="both"/>
        <w:rPr>
          <w:rFonts w:asciiTheme="majorHAnsi" w:hAnsiTheme="majorHAnsi"/>
          <w:i/>
        </w:rPr>
      </w:pPr>
      <w:r w:rsidRPr="002E502B">
        <w:rPr>
          <w:rFonts w:asciiTheme="majorHAnsi" w:hAnsiTheme="majorHAnsi"/>
          <w:i/>
        </w:rPr>
        <w:t>Wspólny apel Lecha Wałęsy i Władysława Frasyniuka, którzy nawołują do wzięcia udziału w demonstracji Obywateli RP (</w:t>
      </w:r>
      <w:r w:rsidRPr="00892BEB">
        <w:rPr>
          <w:rFonts w:asciiTheme="majorHAnsi" w:hAnsiTheme="majorHAnsi"/>
          <w:b/>
          <w:i/>
        </w:rPr>
        <w:t>84,85</w:t>
      </w:r>
      <w:r w:rsidRPr="002E502B">
        <w:rPr>
          <w:rFonts w:asciiTheme="majorHAnsi" w:hAnsiTheme="majorHAnsi"/>
          <w:i/>
        </w:rPr>
        <w:t>), powoduje, że proteś</w:t>
      </w:r>
      <w:r w:rsidR="00892BEB">
        <w:rPr>
          <w:rFonts w:asciiTheme="majorHAnsi" w:hAnsiTheme="majorHAnsi"/>
          <w:i/>
        </w:rPr>
        <w:t>cie bierze kilka tysięcy osób.</w:t>
      </w:r>
    </w:p>
    <w:p w14:paraId="61A82689" w14:textId="77777777" w:rsidR="00FF36BF" w:rsidRPr="002E502B" w:rsidRDefault="00FF36BF" w:rsidP="00FF36BF">
      <w:pPr>
        <w:jc w:val="both"/>
        <w:rPr>
          <w:rFonts w:asciiTheme="majorHAnsi" w:hAnsiTheme="majorHAnsi"/>
          <w:i/>
        </w:rPr>
      </w:pPr>
      <w:proofErr w:type="spellStart"/>
      <w:r w:rsidRPr="002E502B">
        <w:rPr>
          <w:rFonts w:asciiTheme="majorHAnsi" w:hAnsiTheme="majorHAnsi"/>
          <w:i/>
        </w:rPr>
        <w:t>Kontrmiesięcznica</w:t>
      </w:r>
      <w:proofErr w:type="spellEnd"/>
      <w:r w:rsidRPr="002E502B">
        <w:rPr>
          <w:rFonts w:asciiTheme="majorHAnsi" w:hAnsiTheme="majorHAnsi"/>
          <w:i/>
        </w:rPr>
        <w:t xml:space="preserve"> rozpoczyna się już 9. lipca, ponieważ manifestanci zajmują miejsca pod Pałacem Prezydenckim i Kordegardą przed ustawieniem barierek, które uniemożliwiają im demonstrowanie w miejscu, gdzie pozwalają im na to wyroki sądów, do których wykonania nie dopuszcza policja. Jednak w nocy z 9/10 zostają stamtąd siłą usunięci (</w:t>
      </w:r>
      <w:r w:rsidRPr="00892BEB">
        <w:rPr>
          <w:rFonts w:asciiTheme="majorHAnsi" w:hAnsiTheme="majorHAnsi"/>
          <w:b/>
          <w:i/>
        </w:rPr>
        <w:t>86,87</w:t>
      </w:r>
      <w:r w:rsidRPr="002E502B">
        <w:rPr>
          <w:rFonts w:asciiTheme="majorHAnsi" w:hAnsiTheme="majorHAnsi"/>
          <w:i/>
        </w:rPr>
        <w:t>).</w:t>
      </w:r>
    </w:p>
    <w:p w14:paraId="0ADB4AD0" w14:textId="77777777" w:rsidR="00FF36BF" w:rsidRPr="002E502B" w:rsidRDefault="00FF36BF" w:rsidP="00FF36BF">
      <w:pPr>
        <w:jc w:val="both"/>
        <w:rPr>
          <w:rFonts w:asciiTheme="majorHAnsi" w:hAnsiTheme="majorHAnsi"/>
          <w:i/>
        </w:rPr>
      </w:pPr>
      <w:r w:rsidRPr="002E502B">
        <w:rPr>
          <w:rFonts w:asciiTheme="majorHAnsi" w:hAnsiTheme="majorHAnsi"/>
          <w:i/>
        </w:rPr>
        <w:t>Obywatele RP nie urządzają blokady na Placu Zamkowym, lecz wycofują się  stamtąd przed dotarciem marszu smoleńskiego, który ma przejść „aleją hańby” (barierki ustawione są od Placu Zamkowego po Bristol) samotnie (</w:t>
      </w:r>
      <w:r w:rsidRPr="00892BEB">
        <w:rPr>
          <w:rFonts w:asciiTheme="majorHAnsi" w:hAnsiTheme="majorHAnsi"/>
          <w:b/>
          <w:i/>
        </w:rPr>
        <w:t>88</w:t>
      </w:r>
      <w:r w:rsidRPr="002E502B">
        <w:rPr>
          <w:rFonts w:asciiTheme="majorHAnsi" w:hAnsiTheme="majorHAnsi"/>
          <w:i/>
        </w:rPr>
        <w:t>), w ramach poparcia gestu ORP, uczestnicy manifestacji OSA pod Bristolem nie odzywają się ani słowem podczas całej miesięcznicy smoleńskiej pod Pałacem Prezydenckim. Mimo tego policja kieruje wobec 45 osób wnioski o ukaranie za „zakłócanie” a 8 stawia zarzut „złośliwego przeszkadzania w akcie religijnym”, za co grozi do dwóch lat więzienia (</w:t>
      </w:r>
      <w:r w:rsidRPr="00892BEB">
        <w:rPr>
          <w:rFonts w:asciiTheme="majorHAnsi" w:hAnsiTheme="majorHAnsi"/>
          <w:b/>
          <w:i/>
        </w:rPr>
        <w:t>89</w:t>
      </w:r>
      <w:r w:rsidRPr="002E502B">
        <w:rPr>
          <w:rFonts w:asciiTheme="majorHAnsi" w:hAnsiTheme="majorHAnsi"/>
          <w:i/>
        </w:rPr>
        <w:t>), przykładem „zakłócania” jest, jak czytamy w policyjnym dokumencie, „siedzenie na deptaku i machanie białą różą” (</w:t>
      </w:r>
      <w:r w:rsidRPr="00892BEB">
        <w:rPr>
          <w:rFonts w:asciiTheme="majorHAnsi" w:hAnsiTheme="majorHAnsi"/>
          <w:b/>
          <w:i/>
        </w:rPr>
        <w:t>90</w:t>
      </w:r>
      <w:r w:rsidRPr="002E502B">
        <w:rPr>
          <w:rFonts w:asciiTheme="majorHAnsi" w:hAnsiTheme="majorHAnsi"/>
          <w:i/>
        </w:rPr>
        <w:t>).  Na deser policjanci konfiskują bezpodstawnie wzmacniacz Obywateli Solidarnie w Akcji, uniemożliwiając im korzystanie z nagłośnienia. Działania policji tego dnia kosztowały podatników 760 tysięcy złotych (</w:t>
      </w:r>
      <w:r w:rsidRPr="00892BEB">
        <w:rPr>
          <w:rFonts w:asciiTheme="majorHAnsi" w:hAnsiTheme="majorHAnsi"/>
          <w:b/>
          <w:i/>
        </w:rPr>
        <w:t>91</w:t>
      </w:r>
      <w:r w:rsidRPr="002E502B">
        <w:rPr>
          <w:rFonts w:asciiTheme="majorHAnsi" w:hAnsiTheme="majorHAnsi"/>
          <w:i/>
        </w:rPr>
        <w:t>).</w:t>
      </w:r>
    </w:p>
    <w:p w14:paraId="19D1B667" w14:textId="77777777" w:rsidR="00FF36BF" w:rsidRPr="002E502B" w:rsidRDefault="00FF36BF" w:rsidP="00892BEB">
      <w:pPr>
        <w:pStyle w:val="ListParagraph"/>
        <w:numPr>
          <w:ilvl w:val="0"/>
          <w:numId w:val="22"/>
        </w:numPr>
        <w:jc w:val="both"/>
        <w:rPr>
          <w:rFonts w:asciiTheme="majorHAnsi" w:hAnsiTheme="majorHAnsi"/>
          <w:i/>
        </w:rPr>
      </w:pPr>
      <w:r w:rsidRPr="002E502B">
        <w:rPr>
          <w:rFonts w:asciiTheme="majorHAnsi" w:hAnsiTheme="majorHAnsi"/>
          <w:i/>
        </w:rPr>
        <w:t xml:space="preserve">10 sierpnia br.  </w:t>
      </w:r>
    </w:p>
    <w:p w14:paraId="1D4F40AC" w14:textId="77777777" w:rsidR="00FF36BF" w:rsidRPr="002E502B" w:rsidRDefault="00FF36BF" w:rsidP="00FF36BF">
      <w:pPr>
        <w:jc w:val="both"/>
        <w:rPr>
          <w:rFonts w:asciiTheme="majorHAnsi" w:hAnsiTheme="majorHAnsi"/>
          <w:i/>
        </w:rPr>
      </w:pPr>
      <w:r w:rsidRPr="002E502B">
        <w:rPr>
          <w:rFonts w:asciiTheme="majorHAnsi" w:hAnsiTheme="majorHAnsi"/>
          <w:i/>
        </w:rPr>
        <w:t xml:space="preserve">Dokładny opis bezprawnych i brutalnych działań policji na Placu Zamkowym autorstwa Bartka Sabeli (Obywatele RP): </w:t>
      </w:r>
      <w:r w:rsidR="00892BEB">
        <w:rPr>
          <w:rFonts w:asciiTheme="majorHAnsi" w:hAnsiTheme="majorHAnsi"/>
          <w:i/>
        </w:rPr>
        <w:t>(</w:t>
      </w:r>
      <w:r w:rsidRPr="00892BEB">
        <w:rPr>
          <w:rFonts w:asciiTheme="majorHAnsi" w:hAnsiTheme="majorHAnsi"/>
          <w:b/>
          <w:i/>
        </w:rPr>
        <w:t>92</w:t>
      </w:r>
      <w:r w:rsidR="00892BEB" w:rsidRPr="00892BEB">
        <w:rPr>
          <w:rFonts w:asciiTheme="majorHAnsi" w:hAnsiTheme="majorHAnsi"/>
          <w:i/>
        </w:rPr>
        <w:t>)</w:t>
      </w:r>
      <w:r w:rsidRPr="002E502B">
        <w:rPr>
          <w:rFonts w:asciiTheme="majorHAnsi" w:hAnsiTheme="majorHAnsi"/>
          <w:i/>
        </w:rPr>
        <w:t>.</w:t>
      </w:r>
    </w:p>
    <w:p w14:paraId="0470C341" w14:textId="77777777" w:rsidR="00FF36BF" w:rsidRPr="002E502B" w:rsidRDefault="00FF36BF" w:rsidP="00892BEB">
      <w:pPr>
        <w:pStyle w:val="ListParagraph"/>
        <w:numPr>
          <w:ilvl w:val="0"/>
          <w:numId w:val="22"/>
        </w:numPr>
        <w:jc w:val="both"/>
        <w:rPr>
          <w:rFonts w:asciiTheme="majorHAnsi" w:hAnsiTheme="majorHAnsi"/>
          <w:i/>
        </w:rPr>
      </w:pPr>
      <w:r w:rsidRPr="002E502B">
        <w:rPr>
          <w:rFonts w:asciiTheme="majorHAnsi" w:hAnsiTheme="majorHAnsi"/>
          <w:i/>
        </w:rPr>
        <w:t>10 września br. (raport AI nie obejmuje już tych wydarzeń)</w:t>
      </w:r>
    </w:p>
    <w:p w14:paraId="74FF5400" w14:textId="77777777" w:rsidR="00FF36BF" w:rsidRPr="002E502B" w:rsidRDefault="00FF36BF" w:rsidP="00FF36BF">
      <w:pPr>
        <w:jc w:val="both"/>
        <w:rPr>
          <w:rFonts w:asciiTheme="majorHAnsi" w:hAnsiTheme="majorHAnsi"/>
          <w:i/>
        </w:rPr>
      </w:pPr>
      <w:r w:rsidRPr="002E502B">
        <w:rPr>
          <w:rFonts w:asciiTheme="majorHAnsi" w:hAnsiTheme="majorHAnsi"/>
          <w:i/>
        </w:rPr>
        <w:t xml:space="preserve">Kolejnych 19 wniosków do sądu w sprawie ukarania </w:t>
      </w:r>
      <w:proofErr w:type="spellStart"/>
      <w:r w:rsidRPr="002E502B">
        <w:rPr>
          <w:rFonts w:asciiTheme="majorHAnsi" w:hAnsiTheme="majorHAnsi"/>
          <w:i/>
        </w:rPr>
        <w:t>kontrmanifestantów</w:t>
      </w:r>
      <w:proofErr w:type="spellEnd"/>
      <w:r w:rsidRPr="002E502B">
        <w:rPr>
          <w:rFonts w:asciiTheme="majorHAnsi" w:hAnsiTheme="majorHAnsi"/>
          <w:i/>
        </w:rPr>
        <w:t xml:space="preserve"> (93). Gdy Kaczyński mówi do swoich wyznawców, że „Polska to wyspa wolności i tolerancji”, sto metrów dalej policja brutalnie i bezprawnie pacyfikuje legalne zgromadzenie OSA (</w:t>
      </w:r>
      <w:r w:rsidRPr="00E324BE">
        <w:rPr>
          <w:rFonts w:asciiTheme="majorHAnsi" w:hAnsiTheme="majorHAnsi"/>
          <w:b/>
          <w:i/>
        </w:rPr>
        <w:t>94</w:t>
      </w:r>
      <w:r w:rsidRPr="002E502B">
        <w:rPr>
          <w:rFonts w:asciiTheme="majorHAnsi" w:hAnsiTheme="majorHAnsi"/>
          <w:i/>
        </w:rPr>
        <w:t>)</w:t>
      </w:r>
    </w:p>
    <w:p w14:paraId="02467778" w14:textId="77777777" w:rsidR="00FF36BF" w:rsidRPr="002E502B" w:rsidRDefault="00FF36BF" w:rsidP="00E324BE">
      <w:pPr>
        <w:pStyle w:val="ListParagraph"/>
        <w:numPr>
          <w:ilvl w:val="0"/>
          <w:numId w:val="22"/>
        </w:numPr>
        <w:jc w:val="both"/>
        <w:rPr>
          <w:rFonts w:asciiTheme="majorHAnsi" w:hAnsiTheme="majorHAnsi"/>
          <w:i/>
        </w:rPr>
      </w:pPr>
      <w:r w:rsidRPr="002E502B">
        <w:rPr>
          <w:rFonts w:asciiTheme="majorHAnsi" w:hAnsiTheme="majorHAnsi"/>
          <w:i/>
        </w:rPr>
        <w:t>10 października br.</w:t>
      </w:r>
    </w:p>
    <w:p w14:paraId="6461E69F" w14:textId="77777777" w:rsidR="00FF36BF" w:rsidRPr="002E502B" w:rsidRDefault="00FF36BF" w:rsidP="00FF36BF">
      <w:pPr>
        <w:jc w:val="both"/>
        <w:rPr>
          <w:rFonts w:asciiTheme="majorHAnsi" w:hAnsiTheme="majorHAnsi"/>
          <w:i/>
        </w:rPr>
      </w:pPr>
      <w:r w:rsidRPr="002E502B">
        <w:rPr>
          <w:rFonts w:asciiTheme="majorHAnsi" w:hAnsiTheme="majorHAnsi"/>
          <w:i/>
        </w:rPr>
        <w:t xml:space="preserve">Media emocjonowały się jedynie słowami Kaczyńskiego, który po ośmiu latach wciskania kitu o zamachu oświadczył, że być może nie da się ustalić prawdy o katastrofie smoleńskiej. Tymczasem Jacek Rakowiecki zauważał, co się działo na Placu Zamkowym: </w:t>
      </w:r>
      <w:r w:rsidR="00E324BE">
        <w:rPr>
          <w:rFonts w:asciiTheme="majorHAnsi" w:hAnsiTheme="majorHAnsi"/>
          <w:i/>
        </w:rPr>
        <w:t>(</w:t>
      </w:r>
      <w:r w:rsidRPr="00E324BE">
        <w:rPr>
          <w:rFonts w:asciiTheme="majorHAnsi" w:hAnsiTheme="majorHAnsi"/>
          <w:b/>
          <w:i/>
        </w:rPr>
        <w:t>95</w:t>
      </w:r>
      <w:r w:rsidR="00E324BE">
        <w:rPr>
          <w:rFonts w:asciiTheme="majorHAnsi" w:hAnsiTheme="majorHAnsi"/>
          <w:i/>
        </w:rPr>
        <w:t>)</w:t>
      </w:r>
      <w:r w:rsidRPr="002E502B">
        <w:rPr>
          <w:rFonts w:asciiTheme="majorHAnsi" w:hAnsiTheme="majorHAnsi"/>
          <w:i/>
        </w:rPr>
        <w:t>.</w:t>
      </w:r>
    </w:p>
    <w:p w14:paraId="1AD94C2A" w14:textId="77777777" w:rsidR="00FF36BF" w:rsidRPr="002E502B" w:rsidRDefault="00FF36BF" w:rsidP="00FF36BF">
      <w:pPr>
        <w:jc w:val="both"/>
        <w:rPr>
          <w:rFonts w:asciiTheme="majorHAnsi" w:hAnsiTheme="majorHAnsi"/>
          <w:i/>
        </w:rPr>
      </w:pPr>
      <w:r w:rsidRPr="002E502B">
        <w:rPr>
          <w:rFonts w:asciiTheme="majorHAnsi" w:hAnsiTheme="majorHAnsi"/>
          <w:i/>
        </w:rPr>
        <w:t xml:space="preserve">Jednocześnie </w:t>
      </w:r>
      <w:proofErr w:type="spellStart"/>
      <w:r w:rsidRPr="002E502B">
        <w:rPr>
          <w:rFonts w:asciiTheme="majorHAnsi" w:hAnsiTheme="majorHAnsi"/>
          <w:i/>
        </w:rPr>
        <w:t>pisowski</w:t>
      </w:r>
      <w:proofErr w:type="spellEnd"/>
      <w:r w:rsidRPr="002E502B">
        <w:rPr>
          <w:rFonts w:asciiTheme="majorHAnsi" w:hAnsiTheme="majorHAnsi"/>
          <w:i/>
        </w:rPr>
        <w:t xml:space="preserve"> wojewoda wydaje kolejny zakazy manifestacji OSA i TAMY, tym razem zakazuje również demonstracji pod Bristolem, robi to tuż przed 16.00, żeby sąd nie zdążył znowu orzec, że nie ma do tego żadnego prawa. Policja zdaje sobie sprawę z tego, że zakaz jest bezprawny, mimo to siłą </w:t>
      </w:r>
      <w:r w:rsidRPr="002E502B">
        <w:rPr>
          <w:rFonts w:asciiTheme="majorHAnsi" w:hAnsiTheme="majorHAnsi"/>
          <w:i/>
        </w:rPr>
        <w:lastRenderedPageBreak/>
        <w:t>uniemożliwia korzystanie z mienia stowarzyszenia i dokonuje konfiskaty dwóch drabin (to oczywiście również działanie absolutnie bezprawne), które jej zdaniem „mogłyby posłużyć do usiłowania zakłócenia” miesięcznicy. To jakby policjant uznał, że może komuś skonfiskować na przykład samochód, bo mniema, że jego właściciel może kiedyś w przyszłości wypić piwo i jechać potem po pijanemu. Jednak nadużycia władzy media również nie widzą, więc musi wystarczyć moja relacja z tych wydarzeń: 96.</w:t>
      </w:r>
    </w:p>
    <w:p w14:paraId="1D4BAF0B" w14:textId="77777777" w:rsidR="00FF36BF" w:rsidRPr="002E502B" w:rsidRDefault="00FF36BF" w:rsidP="00FF36BF">
      <w:pPr>
        <w:jc w:val="both"/>
        <w:rPr>
          <w:rFonts w:asciiTheme="majorHAnsi" w:hAnsiTheme="majorHAnsi"/>
          <w:i/>
        </w:rPr>
      </w:pPr>
      <w:r w:rsidRPr="002E502B">
        <w:rPr>
          <w:rFonts w:asciiTheme="majorHAnsi" w:hAnsiTheme="majorHAnsi"/>
          <w:i/>
        </w:rPr>
        <w:t xml:space="preserve">Inne demonstracje:  </w:t>
      </w:r>
    </w:p>
    <w:p w14:paraId="7B86ECEB" w14:textId="77777777" w:rsidR="00FF36BF" w:rsidRPr="002E502B" w:rsidRDefault="00FF36BF" w:rsidP="00FF36BF">
      <w:pPr>
        <w:jc w:val="both"/>
        <w:rPr>
          <w:rFonts w:asciiTheme="majorHAnsi" w:hAnsiTheme="majorHAnsi"/>
          <w:i/>
        </w:rPr>
      </w:pPr>
      <w:r w:rsidRPr="002E502B">
        <w:rPr>
          <w:rFonts w:asciiTheme="majorHAnsi" w:hAnsiTheme="majorHAnsi"/>
          <w:i/>
        </w:rPr>
        <w:t>Raport AI nie obejmuje również obywatelskich blokad chronionych przez policję manifestacji neofaszystów w kwietniu i sierpniu br. (</w:t>
      </w:r>
      <w:r w:rsidRPr="00E324BE">
        <w:rPr>
          <w:rFonts w:asciiTheme="majorHAnsi" w:hAnsiTheme="majorHAnsi"/>
          <w:b/>
          <w:i/>
        </w:rPr>
        <w:t>97</w:t>
      </w:r>
      <w:r w:rsidRPr="002E502B">
        <w:rPr>
          <w:rFonts w:asciiTheme="majorHAnsi" w:hAnsiTheme="majorHAnsi"/>
          <w:i/>
        </w:rPr>
        <w:t>)</w:t>
      </w:r>
    </w:p>
    <w:p w14:paraId="023BEEDB" w14:textId="77777777" w:rsidR="00FF36BF" w:rsidRDefault="00FF36BF" w:rsidP="00FF36BF">
      <w:pPr>
        <w:jc w:val="both"/>
        <w:rPr>
          <w:rFonts w:asciiTheme="majorHAnsi" w:hAnsiTheme="majorHAnsi"/>
        </w:rPr>
      </w:pPr>
      <w:r w:rsidRPr="002E502B">
        <w:rPr>
          <w:rFonts w:asciiTheme="majorHAnsi" w:hAnsiTheme="majorHAnsi"/>
          <w:i/>
        </w:rPr>
        <w:t xml:space="preserve">Służąca władzy policja działa cały czas: już w trakcie pisania tego tekstu, jakieś 24 godziny temu, tuż po śmierci Piotra S. w szpitalu, funkcjonariusze postawili Ewie Błaszczyk (Obywatele RP) zarzut z kodeksu wykroczeń za jego upamiętnienie napisem sporządzonym na chodniku tuż obok miejsca, gdzie dokonał samospalenia w proteście przeciwko autorytarnej władzy PiS: </w:t>
      </w:r>
      <w:r w:rsidR="00E324BE">
        <w:rPr>
          <w:rFonts w:asciiTheme="majorHAnsi" w:hAnsiTheme="majorHAnsi"/>
          <w:i/>
        </w:rPr>
        <w:t>(</w:t>
      </w:r>
      <w:r w:rsidRPr="00E324BE">
        <w:rPr>
          <w:rFonts w:asciiTheme="majorHAnsi" w:hAnsiTheme="majorHAnsi"/>
          <w:b/>
          <w:i/>
        </w:rPr>
        <w:t>98</w:t>
      </w:r>
      <w:r w:rsidR="00E324BE">
        <w:rPr>
          <w:rFonts w:asciiTheme="majorHAnsi" w:hAnsiTheme="majorHAnsi"/>
          <w:i/>
        </w:rPr>
        <w:t>)</w:t>
      </w:r>
      <w:r w:rsidR="002E502B">
        <w:rPr>
          <w:rFonts w:asciiTheme="majorHAnsi" w:hAnsiTheme="majorHAnsi"/>
        </w:rPr>
        <w:t>”</w:t>
      </w:r>
      <w:r w:rsidRPr="00FF36BF">
        <w:rPr>
          <w:rFonts w:asciiTheme="majorHAnsi" w:hAnsiTheme="majorHAnsi"/>
        </w:rPr>
        <w:t>.</w:t>
      </w:r>
    </w:p>
    <w:p w14:paraId="50470839" w14:textId="77777777" w:rsidR="00670380" w:rsidRPr="002456CD" w:rsidRDefault="00670380" w:rsidP="002456CD">
      <w:pPr>
        <w:spacing w:after="0"/>
        <w:jc w:val="both"/>
        <w:rPr>
          <w:rFonts w:asciiTheme="majorHAnsi" w:hAnsiTheme="majorHAnsi"/>
        </w:rPr>
      </w:pPr>
      <w:r w:rsidRPr="002456CD">
        <w:rPr>
          <w:rFonts w:asciiTheme="majorHAnsi" w:hAnsiTheme="majorHAnsi"/>
        </w:rPr>
        <w:t>Kajetan Wróblewski (Obywatele Solidarnie w Akcji), sześć spraw w sądzie</w:t>
      </w:r>
    </w:p>
    <w:p w14:paraId="5013432F" w14:textId="77777777" w:rsidR="00C03AE0" w:rsidRDefault="002456CD" w:rsidP="00C03AE0">
      <w:pPr>
        <w:spacing w:before="240" w:after="0"/>
        <w:jc w:val="both"/>
        <w:rPr>
          <w:rFonts w:asciiTheme="majorHAnsi" w:hAnsiTheme="majorHAnsi"/>
        </w:rPr>
      </w:pPr>
      <w:r w:rsidRPr="002456CD">
        <w:rPr>
          <w:rFonts w:asciiTheme="majorHAnsi" w:hAnsiTheme="majorHAnsi"/>
        </w:rPr>
        <w:t xml:space="preserve">Inne publikacje </w:t>
      </w:r>
      <w:r>
        <w:rPr>
          <w:rFonts w:asciiTheme="majorHAnsi" w:hAnsiTheme="majorHAnsi"/>
        </w:rPr>
        <w:t>Kajetana Wróblewskiego</w:t>
      </w:r>
      <w:r w:rsidR="00C03AE0">
        <w:rPr>
          <w:rFonts w:asciiTheme="majorHAnsi" w:hAnsiTheme="majorHAnsi"/>
        </w:rPr>
        <w:t xml:space="preserve"> dotyczące tej tematyki</w:t>
      </w:r>
      <w:r>
        <w:rPr>
          <w:rFonts w:asciiTheme="majorHAnsi" w:hAnsiTheme="majorHAnsi"/>
        </w:rPr>
        <w:t xml:space="preserve">: </w:t>
      </w:r>
    </w:p>
    <w:p w14:paraId="0E052FB4" w14:textId="77777777" w:rsidR="00C03AE0" w:rsidRDefault="00BD2EA6" w:rsidP="00C03AE0">
      <w:pPr>
        <w:spacing w:after="0"/>
        <w:jc w:val="both"/>
        <w:rPr>
          <w:rFonts w:asciiTheme="majorHAnsi" w:hAnsiTheme="majorHAnsi"/>
        </w:rPr>
      </w:pPr>
      <w:hyperlink r:id="rId23" w:history="1">
        <w:r w:rsidR="00C03AE0" w:rsidRPr="00696D14">
          <w:rPr>
            <w:rStyle w:val="Hyperlink"/>
            <w:rFonts w:asciiTheme="majorHAnsi" w:hAnsiTheme="majorHAnsi"/>
          </w:rPr>
          <w:t>https://www.facebook.com/notes/kajetan-wr%C3%B3blewski/k%C5%82amstwa-policji-i-temida-%C5%9Blepa-na-jedno-oko/426072957826770/</w:t>
        </w:r>
      </w:hyperlink>
      <w:r w:rsidR="00C03AE0">
        <w:rPr>
          <w:rFonts w:asciiTheme="majorHAnsi" w:hAnsiTheme="majorHAnsi"/>
        </w:rPr>
        <w:t xml:space="preserve">, </w:t>
      </w:r>
    </w:p>
    <w:p w14:paraId="7803C6C2" w14:textId="77777777" w:rsidR="00C03AE0" w:rsidRPr="002456CD" w:rsidRDefault="00BD2EA6" w:rsidP="00C03AE0">
      <w:pPr>
        <w:spacing w:after="240"/>
        <w:jc w:val="both"/>
        <w:rPr>
          <w:rFonts w:asciiTheme="majorHAnsi" w:hAnsiTheme="majorHAnsi"/>
        </w:rPr>
      </w:pPr>
      <w:hyperlink r:id="rId24" w:history="1">
        <w:r w:rsidR="00C03AE0" w:rsidRPr="00696D14">
          <w:rPr>
            <w:rStyle w:val="Hyperlink"/>
            <w:rFonts w:asciiTheme="majorHAnsi" w:hAnsiTheme="majorHAnsi"/>
          </w:rPr>
          <w:t>https://www.facebook.com/notes/kajetan-wr%C3%B3blewski/k%C5%82amstwo-policji/425129321254467/</w:t>
        </w:r>
      </w:hyperlink>
    </w:p>
    <w:p w14:paraId="43ECED6C" w14:textId="77777777" w:rsidR="00A2706E" w:rsidRDefault="00A2706E">
      <w:pPr>
        <w:rPr>
          <w:rFonts w:asciiTheme="majorHAnsi" w:eastAsia="Times New Roman" w:hAnsiTheme="majorHAnsi" w:cs="Times New Roman"/>
          <w:b/>
          <w:bCs/>
          <w:kern w:val="32"/>
          <w:sz w:val="32"/>
          <w:szCs w:val="32"/>
        </w:rPr>
      </w:pPr>
      <w:r>
        <w:rPr>
          <w:rFonts w:asciiTheme="majorHAnsi" w:eastAsia="Times New Roman" w:hAnsiTheme="majorHAnsi" w:cs="Times New Roman"/>
          <w:kern w:val="32"/>
          <w:sz w:val="32"/>
          <w:szCs w:val="32"/>
        </w:rPr>
        <w:br w:type="page"/>
      </w:r>
    </w:p>
    <w:p w14:paraId="735D2644" w14:textId="77777777" w:rsidR="00670380" w:rsidRPr="00A2706E" w:rsidRDefault="00A2706E" w:rsidP="00A2706E">
      <w:pPr>
        <w:pStyle w:val="Heading1"/>
        <w:keepLines w:val="0"/>
        <w:spacing w:before="360" w:after="360" w:line="360" w:lineRule="auto"/>
        <w:rPr>
          <w:rFonts w:asciiTheme="majorHAnsi" w:eastAsia="Times New Roman" w:hAnsiTheme="majorHAnsi" w:cs="Times New Roman"/>
          <w:color w:val="auto"/>
          <w:kern w:val="32"/>
          <w:sz w:val="32"/>
          <w:szCs w:val="32"/>
          <w:lang w:val="pl-PL"/>
        </w:rPr>
      </w:pPr>
      <w:bookmarkStart w:id="10" w:name="_Toc498851254"/>
      <w:r>
        <w:rPr>
          <w:rFonts w:asciiTheme="majorHAnsi" w:eastAsia="Times New Roman" w:hAnsiTheme="majorHAnsi" w:cs="Times New Roman"/>
          <w:color w:val="auto"/>
          <w:kern w:val="32"/>
          <w:sz w:val="32"/>
          <w:szCs w:val="32"/>
          <w:lang w:val="pl-PL"/>
        </w:rPr>
        <w:lastRenderedPageBreak/>
        <w:t xml:space="preserve">Załącznik Nr 3 </w:t>
      </w:r>
      <w:r w:rsidR="00A2180B">
        <w:rPr>
          <w:rFonts w:asciiTheme="majorHAnsi" w:eastAsia="Times New Roman" w:hAnsiTheme="majorHAnsi" w:cs="Times New Roman"/>
          <w:color w:val="auto"/>
          <w:kern w:val="32"/>
          <w:sz w:val="32"/>
          <w:szCs w:val="32"/>
          <w:lang w:val="pl-PL"/>
        </w:rPr>
        <w:t>(w</w:t>
      </w:r>
      <w:r w:rsidR="00670380" w:rsidRPr="00A2706E">
        <w:rPr>
          <w:rFonts w:asciiTheme="majorHAnsi" w:eastAsia="Times New Roman" w:hAnsiTheme="majorHAnsi" w:cs="Times New Roman"/>
          <w:color w:val="auto"/>
          <w:kern w:val="32"/>
          <w:sz w:val="32"/>
          <w:szCs w:val="32"/>
          <w:lang w:val="pl-PL"/>
        </w:rPr>
        <w:t xml:space="preserve">ykaz </w:t>
      </w:r>
      <w:r w:rsidR="00A2180B">
        <w:rPr>
          <w:rFonts w:asciiTheme="majorHAnsi" w:eastAsia="Times New Roman" w:hAnsiTheme="majorHAnsi" w:cs="Times New Roman"/>
          <w:color w:val="auto"/>
          <w:kern w:val="32"/>
          <w:sz w:val="32"/>
          <w:szCs w:val="32"/>
          <w:lang w:val="pl-PL"/>
        </w:rPr>
        <w:t>publikacji)</w:t>
      </w:r>
      <w:bookmarkEnd w:id="10"/>
    </w:p>
    <w:p w14:paraId="5791FD55" w14:textId="77777777" w:rsidR="002F3EA3" w:rsidRDefault="00BD2EA6" w:rsidP="00A2180B">
      <w:pPr>
        <w:pStyle w:val="ListParagraph"/>
        <w:numPr>
          <w:ilvl w:val="0"/>
          <w:numId w:val="16"/>
        </w:numPr>
        <w:ind w:left="709" w:hanging="709"/>
        <w:jc w:val="both"/>
        <w:rPr>
          <w:rFonts w:asciiTheme="majorHAnsi" w:hAnsiTheme="majorHAnsi"/>
          <w:sz w:val="20"/>
          <w:szCs w:val="20"/>
        </w:rPr>
      </w:pPr>
      <w:hyperlink r:id="rId25" w:history="1">
        <w:r w:rsidR="00E324BE" w:rsidRPr="00696D14">
          <w:rPr>
            <w:rStyle w:val="Hyperlink"/>
            <w:rFonts w:asciiTheme="majorHAnsi" w:hAnsiTheme="majorHAnsi"/>
            <w:sz w:val="20"/>
            <w:szCs w:val="20"/>
          </w:rPr>
          <w:t>https://amnesty.org.pl/wp-content/uploads/2017/10/Polska_Demonstracje-w-obronie-praw-czlowieka.pdf</w:t>
        </w:r>
      </w:hyperlink>
      <w:r w:rsidR="002F3EA3" w:rsidRPr="002F3EA3">
        <w:rPr>
          <w:rFonts w:asciiTheme="majorHAnsi" w:hAnsiTheme="majorHAnsi"/>
          <w:sz w:val="20"/>
          <w:szCs w:val="20"/>
        </w:rPr>
        <w:t xml:space="preserve">, </w:t>
      </w:r>
      <w:hyperlink r:id="rId26" w:history="1">
        <w:r w:rsidR="002F3EA3" w:rsidRPr="00B53051">
          <w:rPr>
            <w:rStyle w:val="Hyperlink"/>
            <w:rFonts w:asciiTheme="majorHAnsi" w:hAnsiTheme="majorHAnsi"/>
            <w:sz w:val="20"/>
            <w:szCs w:val="20"/>
          </w:rPr>
          <w:t>https://obywatelerp.org/raport-dzialania-aparatu-przymusu-panstwowego-wzgledem-obywateli-rp-do-25-pazdziernika-2017-r/</w:t>
        </w:r>
      </w:hyperlink>
    </w:p>
    <w:p w14:paraId="16B07ED2"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27" w:history="1">
        <w:r w:rsidR="00BA1C78" w:rsidRPr="00B53051">
          <w:rPr>
            <w:rStyle w:val="Hyperlink"/>
            <w:rFonts w:asciiTheme="majorHAnsi" w:hAnsiTheme="majorHAnsi"/>
            <w:sz w:val="20"/>
            <w:szCs w:val="20"/>
          </w:rPr>
          <w:t>http://wyborcza.pl/7,75398,22549838,zemsta-wladzy-na-szarym-obywatelu-w-polsce-zaczely-sie-zbiorowe.html</w:t>
        </w:r>
      </w:hyperlink>
    </w:p>
    <w:p w14:paraId="0BFE0912"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28" w:history="1">
        <w:r w:rsidR="00BA1C78" w:rsidRPr="00B53051">
          <w:rPr>
            <w:rStyle w:val="Hyperlink"/>
            <w:rFonts w:asciiTheme="majorHAnsi" w:hAnsiTheme="majorHAnsi"/>
            <w:sz w:val="20"/>
            <w:szCs w:val="20"/>
          </w:rPr>
          <w:t>http://www.fakt.pl/wydarzenia/polityka/mariusz-blaszczak-raport-amnesty-international-falszywy/ceqbjrn</w:t>
        </w:r>
      </w:hyperlink>
    </w:p>
    <w:p w14:paraId="2BAEB5A8"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29" w:history="1">
        <w:r w:rsidR="00BA1C78" w:rsidRPr="00B53051">
          <w:rPr>
            <w:rStyle w:val="Hyperlink"/>
            <w:rFonts w:asciiTheme="majorHAnsi" w:hAnsiTheme="majorHAnsi"/>
            <w:sz w:val="20"/>
            <w:szCs w:val="20"/>
          </w:rPr>
          <w:t>https://oko.press/obroncy-puszczy-sadem-radca-prawny-dla-oko-press-ekolodzy-sa-stronie-prawa/</w:t>
        </w:r>
      </w:hyperlink>
    </w:p>
    <w:p w14:paraId="687BB7C2"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30" w:history="1">
        <w:r w:rsidR="00BA1C78" w:rsidRPr="00B53051">
          <w:rPr>
            <w:rStyle w:val="Hyperlink"/>
            <w:rFonts w:asciiTheme="majorHAnsi" w:hAnsiTheme="majorHAnsi"/>
            <w:sz w:val="20"/>
            <w:szCs w:val="20"/>
          </w:rPr>
          <w:t>http://natemat.pl/221297,zeby-drwalom-w-puszczy-bialowieskiej-czasem-nikt-nie-patrzyl-na-rece-sad-skazal-ekologa-i-dziennikarza</w:t>
        </w:r>
      </w:hyperlink>
    </w:p>
    <w:p w14:paraId="6D45837C"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31" w:history="1">
        <w:r w:rsidR="00BA1C78" w:rsidRPr="00B53051">
          <w:rPr>
            <w:rStyle w:val="Hyperlink"/>
            <w:rFonts w:asciiTheme="majorHAnsi" w:hAnsiTheme="majorHAnsi"/>
            <w:sz w:val="20"/>
            <w:szCs w:val="20"/>
          </w:rPr>
          <w:t>http://www.polityka.pl/tygodnikpolityka/kraj/1724834,1,wladza-neka-obywateli-za-dzialania-na-rzecz-obrony-konstytucji.read</w:t>
        </w:r>
      </w:hyperlink>
    </w:p>
    <w:p w14:paraId="1ED22F79"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32" w:history="1">
        <w:r w:rsidR="00BA1C78" w:rsidRPr="00B53051">
          <w:rPr>
            <w:rStyle w:val="Hyperlink"/>
            <w:rFonts w:asciiTheme="majorHAnsi" w:hAnsiTheme="majorHAnsi"/>
            <w:sz w:val="20"/>
            <w:szCs w:val="20"/>
          </w:rPr>
          <w:t>https://oko.press/pis-odgrywa-sie-akcji-demokracji-lancuch-swiatla-tarczynski-zawiadamia-prokurature/</w:t>
        </w:r>
      </w:hyperlink>
    </w:p>
    <w:p w14:paraId="0073FF84"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33" w:history="1">
        <w:r w:rsidR="00BA1C78" w:rsidRPr="00B53051">
          <w:rPr>
            <w:rStyle w:val="Hyperlink"/>
            <w:rFonts w:asciiTheme="majorHAnsi" w:hAnsiTheme="majorHAnsi"/>
            <w:sz w:val="20"/>
            <w:szCs w:val="20"/>
          </w:rPr>
          <w:t>http://natemat.pl/217935,policja-przesluchala-byla-sedzie-trybunalu-stanu-w-zwiazku-z-lancuchem-swiatla-odmowilam-podania-nazwisk-uczestnikow</w:t>
        </w:r>
      </w:hyperlink>
    </w:p>
    <w:p w14:paraId="7D1E1429"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34" w:history="1">
        <w:r w:rsidR="00BA1C78" w:rsidRPr="00B53051">
          <w:rPr>
            <w:rStyle w:val="Hyperlink"/>
            <w:rFonts w:asciiTheme="majorHAnsi" w:hAnsiTheme="majorHAnsi"/>
            <w:sz w:val="20"/>
            <w:szCs w:val="20"/>
          </w:rPr>
          <w:t>http://wroclaw.wyborcza.pl/wroclaw/7,35771,22554521,wladza-sciga-protestujacych-wroclawian-pod-byle-pretekstem.html</w:t>
        </w:r>
      </w:hyperlink>
    </w:p>
    <w:p w14:paraId="05F8655B"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35" w:history="1">
        <w:r w:rsidR="00BA1C78" w:rsidRPr="00B53051">
          <w:rPr>
            <w:rStyle w:val="Hyperlink"/>
            <w:rFonts w:asciiTheme="majorHAnsi" w:hAnsiTheme="majorHAnsi"/>
            <w:sz w:val="20"/>
            <w:szCs w:val="20"/>
          </w:rPr>
          <w:t>https://www.tvn24.pl/wiadomosci-z-kraju,3/zaklocenie-wystawy-o-andersie-proces-dzialaczy-kod,780862.html</w:t>
        </w:r>
      </w:hyperlink>
    </w:p>
    <w:p w14:paraId="255507D6"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36" w:anchor="BoxGWImg:undefined" w:history="1">
        <w:r w:rsidR="00BA1C78" w:rsidRPr="00B53051">
          <w:rPr>
            <w:rStyle w:val="Hyperlink"/>
            <w:rFonts w:asciiTheme="majorHAnsi" w:hAnsiTheme="majorHAnsi"/>
            <w:sz w:val="20"/>
            <w:szCs w:val="20"/>
          </w:rPr>
          <w:t>http://wyborcza.pl/7,75398,22567638,proces-dzialaczy-kod-wyrok-po-mysli-pis-po-apeluje-do-sedziow.html#BoxGWImg:undefined</w:t>
        </w:r>
      </w:hyperlink>
    </w:p>
    <w:p w14:paraId="4A1A63EC"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37" w:history="1">
        <w:r w:rsidR="00BA1C78" w:rsidRPr="00B53051">
          <w:rPr>
            <w:rStyle w:val="Hyperlink"/>
            <w:rFonts w:asciiTheme="majorHAnsi" w:hAnsiTheme="majorHAnsi"/>
            <w:sz w:val="20"/>
            <w:szCs w:val="20"/>
          </w:rPr>
          <w:t>https://oko.press/wiecej-bezprawia-wladzy-policja-chce-ukarania-uczestnikow-legalnych-kontmiesiecznic/</w:t>
        </w:r>
      </w:hyperlink>
    </w:p>
    <w:p w14:paraId="71784400"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38" w:history="1">
        <w:r w:rsidR="00BA1C78" w:rsidRPr="00B53051">
          <w:rPr>
            <w:rStyle w:val="Hyperlink"/>
            <w:rFonts w:asciiTheme="majorHAnsi" w:hAnsiTheme="majorHAnsi"/>
            <w:sz w:val="20"/>
            <w:szCs w:val="20"/>
          </w:rPr>
          <w:t>https://oko.press/nie-wpuszczanie-usuwanie-konfiskowanie-12-sposobow-pis-lamanie-praw-protestujacych/</w:t>
        </w:r>
      </w:hyperlink>
    </w:p>
    <w:p w14:paraId="2DD5AA17"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39" w:history="1">
        <w:r w:rsidR="00BA1C78" w:rsidRPr="00B53051">
          <w:rPr>
            <w:rStyle w:val="Hyperlink"/>
            <w:rFonts w:asciiTheme="majorHAnsi" w:hAnsiTheme="majorHAnsi"/>
            <w:sz w:val="20"/>
            <w:szCs w:val="20"/>
          </w:rPr>
          <w:t>https://oko.press/miesiecznica-nr-88-stan-wyjatkowy-postepuje-policja-sprawdza-legitymuje-otacza-zamyka-porywa/</w:t>
        </w:r>
      </w:hyperlink>
    </w:p>
    <w:p w14:paraId="78EAF205"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40" w:history="1">
        <w:r w:rsidR="00BA1C78" w:rsidRPr="00B53051">
          <w:rPr>
            <w:rStyle w:val="Hyperlink"/>
            <w:rFonts w:asciiTheme="majorHAnsi" w:hAnsiTheme="majorHAnsi"/>
            <w:sz w:val="20"/>
            <w:szCs w:val="20"/>
          </w:rPr>
          <w:t>https://www.wiadomo.co/smolenskie-modlitwy-kaczynskiego/</w:t>
        </w:r>
      </w:hyperlink>
    </w:p>
    <w:p w14:paraId="68539676"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41" w:history="1">
        <w:r w:rsidR="00BA1C78" w:rsidRPr="00B53051">
          <w:rPr>
            <w:rStyle w:val="Hyperlink"/>
            <w:rFonts w:asciiTheme="majorHAnsi" w:hAnsiTheme="majorHAnsi"/>
            <w:sz w:val="20"/>
            <w:szCs w:val="20"/>
          </w:rPr>
          <w:t>https://www.tvn24.pl/wiadomosci-z-kraju,3/kaczynski-podczas-81-miesiecznicy-smolenskiej,706033.html</w:t>
        </w:r>
      </w:hyperlink>
    </w:p>
    <w:p w14:paraId="69C01564"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42" w:history="1">
        <w:r w:rsidR="00BA1C78" w:rsidRPr="00B53051">
          <w:rPr>
            <w:rStyle w:val="Hyperlink"/>
            <w:rFonts w:asciiTheme="majorHAnsi" w:hAnsiTheme="majorHAnsi"/>
            <w:sz w:val="20"/>
            <w:szCs w:val="20"/>
          </w:rPr>
          <w:t>https://www.tvn24.pl/wiadomosci-z-kraju,3/ekshumacje-ofiar-katastrofy-smolenskiej,779806.html</w:t>
        </w:r>
      </w:hyperlink>
    </w:p>
    <w:p w14:paraId="09018615"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43" w:history="1">
        <w:r w:rsidR="00BA1C78" w:rsidRPr="00B53051">
          <w:rPr>
            <w:rStyle w:val="Hyperlink"/>
            <w:rFonts w:asciiTheme="majorHAnsi" w:hAnsiTheme="majorHAnsi"/>
            <w:sz w:val="20"/>
            <w:szCs w:val="20"/>
          </w:rPr>
          <w:t>https://oko.press/stowarzyszenia-tama-obywatele-solidarni-akcji-utarly-nosa-kaczynskiemu-dwie-legalne-kontrmiesiecznice/</w:t>
        </w:r>
      </w:hyperlink>
    </w:p>
    <w:p w14:paraId="1A81848F"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44" w:history="1">
        <w:r w:rsidR="00BA1C78" w:rsidRPr="00B53051">
          <w:rPr>
            <w:rStyle w:val="Hyperlink"/>
            <w:rFonts w:asciiTheme="majorHAnsi" w:hAnsiTheme="majorHAnsi"/>
            <w:sz w:val="20"/>
            <w:szCs w:val="20"/>
          </w:rPr>
          <w:t>https://oko.press/wojewoda-szesc-razy-bezprawnie-zakazal-kontrmiesiecznicy-tama-zawiadamia-prokurature/</w:t>
        </w:r>
      </w:hyperlink>
    </w:p>
    <w:p w14:paraId="75C72CE0"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45" w:history="1">
        <w:r w:rsidR="00BA1C78" w:rsidRPr="00B53051">
          <w:rPr>
            <w:rStyle w:val="Hyperlink"/>
            <w:rFonts w:asciiTheme="majorHAnsi" w:hAnsiTheme="majorHAnsi"/>
            <w:sz w:val="20"/>
            <w:szCs w:val="20"/>
          </w:rPr>
          <w:t>http://wiadomosci.gazeta.pl/wiadomosci/7,114884,21963917,zapytal-kard-nycza-czy-miesiecznice-sa-aktami-religijnymi.html</w:t>
        </w:r>
      </w:hyperlink>
    </w:p>
    <w:p w14:paraId="75117FCA"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46" w:history="1">
        <w:r w:rsidR="00BA1C78" w:rsidRPr="00B53051">
          <w:rPr>
            <w:rStyle w:val="Hyperlink"/>
            <w:rFonts w:asciiTheme="majorHAnsi" w:hAnsiTheme="majorHAnsi"/>
            <w:sz w:val="20"/>
            <w:szCs w:val="20"/>
          </w:rPr>
          <w:t>http://wiadomosci.onet.pl/opinie/miesiecznica-pis-arogancja-i-bezczelnosc-ksmalkowskiego/lcqgnc3</w:t>
        </w:r>
      </w:hyperlink>
    </w:p>
    <w:p w14:paraId="3B60504F"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47" w:history="1">
        <w:r w:rsidR="00BA1C78" w:rsidRPr="00B53051">
          <w:rPr>
            <w:rStyle w:val="Hyperlink"/>
            <w:rFonts w:asciiTheme="majorHAnsi" w:hAnsiTheme="majorHAnsi"/>
            <w:sz w:val="20"/>
            <w:szCs w:val="20"/>
          </w:rPr>
          <w:t>http://niezalezna.pl/87956-11-listopada-szykuje-sie-prowokacja-lewacy-chca-bic-i-blokowac-narodowcow</w:t>
        </w:r>
      </w:hyperlink>
    </w:p>
    <w:p w14:paraId="78F5BE23"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48" w:history="1">
        <w:r w:rsidR="00BA1C78" w:rsidRPr="00B53051">
          <w:rPr>
            <w:rStyle w:val="Hyperlink"/>
            <w:rFonts w:asciiTheme="majorHAnsi" w:hAnsiTheme="majorHAnsi"/>
            <w:sz w:val="20"/>
            <w:szCs w:val="20"/>
          </w:rPr>
          <w:t>https://www.youtube.com/watch?v=uUBJYqozj-s</w:t>
        </w:r>
      </w:hyperlink>
    </w:p>
    <w:p w14:paraId="068C43F2"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49" w:history="1">
        <w:r w:rsidR="00BA1C78" w:rsidRPr="00B53051">
          <w:rPr>
            <w:rStyle w:val="Hyperlink"/>
            <w:rFonts w:asciiTheme="majorHAnsi" w:hAnsiTheme="majorHAnsi"/>
            <w:sz w:val="20"/>
            <w:szCs w:val="20"/>
          </w:rPr>
          <w:t>http://www.fronda.pl/a/sakiewicz-i-jachowicz-trzezwo-i-ostro-o-obywatelach-rp,83457.html</w:t>
        </w:r>
      </w:hyperlink>
    </w:p>
    <w:p w14:paraId="4E175EE0"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50" w:history="1">
        <w:r w:rsidR="00BA1C78" w:rsidRPr="00B53051">
          <w:rPr>
            <w:rStyle w:val="Hyperlink"/>
            <w:rFonts w:asciiTheme="majorHAnsi" w:hAnsiTheme="majorHAnsi"/>
            <w:sz w:val="20"/>
            <w:szCs w:val="20"/>
          </w:rPr>
          <w:t>https://oko.press/blaszczak-o-obywatelach-rp-chca-odebrac-nam-prawo-manifestowania-pogladow-a-odwrotnie/</w:t>
        </w:r>
      </w:hyperlink>
    </w:p>
    <w:p w14:paraId="719F878C"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51" w:history="1">
        <w:r w:rsidR="00BA1C78" w:rsidRPr="00B53051">
          <w:rPr>
            <w:rStyle w:val="Hyperlink"/>
            <w:rFonts w:asciiTheme="majorHAnsi" w:hAnsiTheme="majorHAnsi"/>
            <w:sz w:val="20"/>
            <w:szCs w:val="20"/>
          </w:rPr>
          <w:t>http://natemat.pl/203455,brudzinski-znowu-o-dziczy-ktora-profanuje-hymn-i-zakloca-modlitwy-druga-strona-zaprzecza-i-pokazuje-pociete-kurtki</w:t>
        </w:r>
      </w:hyperlink>
    </w:p>
    <w:p w14:paraId="101FED57"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52" w:history="1">
        <w:r w:rsidR="00BA1C78" w:rsidRPr="00B53051">
          <w:rPr>
            <w:rStyle w:val="Hyperlink"/>
            <w:rFonts w:asciiTheme="majorHAnsi" w:hAnsiTheme="majorHAnsi"/>
            <w:sz w:val="20"/>
            <w:szCs w:val="20"/>
          </w:rPr>
          <w:t>https://wpolityce.pl/spoleczenstwo/335931-nasz-wywiad-chodakowska-bylam-10-kwietnia-na-marszu-smolenskim-i-widzialam-zachowanie-obywateli-rp-te-wrzaski-brzmialy-jak-bulgot-z-piekla?strona=2</w:t>
        </w:r>
      </w:hyperlink>
    </w:p>
    <w:p w14:paraId="33E0D03D"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53" w:history="1">
        <w:r w:rsidR="00BA1C78" w:rsidRPr="00B53051">
          <w:rPr>
            <w:rStyle w:val="Hyperlink"/>
            <w:rFonts w:asciiTheme="majorHAnsi" w:hAnsiTheme="majorHAnsi"/>
            <w:sz w:val="20"/>
            <w:szCs w:val="20"/>
          </w:rPr>
          <w:t>http://telewizjarepublika.pl/ubywatele-rp-i-kodomici-poddali-sie,51116.html</w:t>
        </w:r>
      </w:hyperlink>
    </w:p>
    <w:p w14:paraId="52A17F63"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54" w:history="1">
        <w:r w:rsidR="00BA1C78" w:rsidRPr="00B53051">
          <w:rPr>
            <w:rStyle w:val="Hyperlink"/>
            <w:rFonts w:asciiTheme="majorHAnsi" w:hAnsiTheme="majorHAnsi"/>
            <w:sz w:val="20"/>
            <w:szCs w:val="20"/>
          </w:rPr>
          <w:t>http://dzikikraj.interia.pl/mowatrawa/news-poslanka-pis-politycy-opozycji-powinni-zawisnac-na-stryczku,nId,2208134</w:t>
        </w:r>
      </w:hyperlink>
    </w:p>
    <w:p w14:paraId="18A0E0E5"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55" w:history="1">
        <w:r w:rsidR="00BA1C78" w:rsidRPr="00B53051">
          <w:rPr>
            <w:rStyle w:val="Hyperlink"/>
            <w:rFonts w:asciiTheme="majorHAnsi" w:hAnsiTheme="majorHAnsi"/>
            <w:sz w:val="20"/>
            <w:szCs w:val="20"/>
          </w:rPr>
          <w:t>http://wyborcza.pl/7,75968,22555508,krrit-nie-chce-skontrolowac-wiadomosci-tvp-jacka-kurskiego.html</w:t>
        </w:r>
      </w:hyperlink>
    </w:p>
    <w:p w14:paraId="6EE06231"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56" w:history="1">
        <w:r w:rsidR="00BA1C78" w:rsidRPr="00B53051">
          <w:rPr>
            <w:rStyle w:val="Hyperlink"/>
            <w:rFonts w:asciiTheme="majorHAnsi" w:hAnsiTheme="majorHAnsi"/>
            <w:sz w:val="20"/>
            <w:szCs w:val="20"/>
          </w:rPr>
          <w:t>https://wiadomosci.wp.pl/100-tys-zl-kary-dla-superstacji-poszlo-o-gnidy-z-tvp-slowa-jakuba-watlego-6181057006561409a</w:t>
        </w:r>
      </w:hyperlink>
    </w:p>
    <w:p w14:paraId="3123EA10"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57" w:history="1">
        <w:r w:rsidR="00BA1C78" w:rsidRPr="00B53051">
          <w:rPr>
            <w:rStyle w:val="Hyperlink"/>
            <w:rFonts w:asciiTheme="majorHAnsi" w:hAnsiTheme="majorHAnsi"/>
            <w:sz w:val="20"/>
            <w:szCs w:val="20"/>
          </w:rPr>
          <w:t>https://koduj24.pl/skandaliczne-slowa-dudy-o-obywatelach-rp/</w:t>
        </w:r>
      </w:hyperlink>
    </w:p>
    <w:p w14:paraId="49D72FD1"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58" w:history="1">
        <w:r w:rsidR="00BA1C78" w:rsidRPr="00B53051">
          <w:rPr>
            <w:rStyle w:val="Hyperlink"/>
            <w:rFonts w:asciiTheme="majorHAnsi" w:hAnsiTheme="majorHAnsi"/>
            <w:sz w:val="20"/>
            <w:szCs w:val="20"/>
          </w:rPr>
          <w:t>http://natemat.pl/214701,cejrowski-blysnal-w-tvp-kontrmanifestanci-nienawidza-polski-to-sa-zomo-wcy-bandyci-czerwone-pajaki</w:t>
        </w:r>
      </w:hyperlink>
    </w:p>
    <w:p w14:paraId="5F52541E"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59" w:history="1">
        <w:r w:rsidR="00BA1C78" w:rsidRPr="00B53051">
          <w:rPr>
            <w:rStyle w:val="Hyperlink"/>
            <w:rFonts w:asciiTheme="majorHAnsi" w:hAnsiTheme="majorHAnsi"/>
            <w:sz w:val="20"/>
            <w:szCs w:val="20"/>
          </w:rPr>
          <w:t>http://www.polityka.pl/tygodnikpolityka/kraj/1705124,2,tvp-info-atakuje-obywateli-rp-metody-zupelnie-jak-w-prl.read</w:t>
        </w:r>
      </w:hyperlink>
    </w:p>
    <w:p w14:paraId="7471F204"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60" w:anchor="MTstream" w:history="1">
        <w:r w:rsidR="00BA1C78" w:rsidRPr="00B53051">
          <w:rPr>
            <w:rStyle w:val="Hyperlink"/>
            <w:rFonts w:asciiTheme="majorHAnsi" w:hAnsiTheme="majorHAnsi"/>
            <w:sz w:val="20"/>
            <w:szCs w:val="20"/>
          </w:rPr>
          <w:t>http://wiadomosci.gazeta.pl/wiadomosci/7,114884,22544048,blaszczak-o-samopodpaleniu-w-warszawie-to-ofiara-propagandy.html#MTstream</w:t>
        </w:r>
      </w:hyperlink>
    </w:p>
    <w:p w14:paraId="525E6B9A"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61" w:history="1">
        <w:r w:rsidR="00BA1C78" w:rsidRPr="00B53051">
          <w:rPr>
            <w:rStyle w:val="Hyperlink"/>
            <w:rFonts w:asciiTheme="majorHAnsi" w:hAnsiTheme="majorHAnsi"/>
            <w:sz w:val="20"/>
            <w:szCs w:val="20"/>
          </w:rPr>
          <w:t>https://wpolityce.pl/kryminal/363271-tylko-u-nas-rzecznik-kgp-o-probie-samospalenia-przed-pkin-wszystko-wskazuje-na-to-ze-ten-mezczyzna-mial-jakies-zaburzenia-psychiczne</w:t>
        </w:r>
      </w:hyperlink>
    </w:p>
    <w:p w14:paraId="0B52DF5F"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62" w:history="1">
        <w:r w:rsidR="00BA1C78" w:rsidRPr="00B53051">
          <w:rPr>
            <w:rStyle w:val="Hyperlink"/>
            <w:rFonts w:asciiTheme="majorHAnsi" w:hAnsiTheme="majorHAnsi"/>
            <w:sz w:val="20"/>
            <w:szCs w:val="20"/>
          </w:rPr>
          <w:t>https://dorzeczy.pl/kraj/26933/Szef-policji-porownuje-Obywateli-RP-do-kiboli-Przychodza-zeby-porozrabiac.htm</w:t>
        </w:r>
      </w:hyperlink>
    </w:p>
    <w:p w14:paraId="054FEC9F"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63" w:history="1">
        <w:r w:rsidR="00BA1C78" w:rsidRPr="00B53051">
          <w:rPr>
            <w:rStyle w:val="Hyperlink"/>
            <w:rFonts w:asciiTheme="majorHAnsi" w:hAnsiTheme="majorHAnsi"/>
            <w:sz w:val="20"/>
            <w:szCs w:val="20"/>
          </w:rPr>
          <w:t>http://natemat.pl/215473,bunt-policjantow-gdy-blaszczak-to-zobaczy-z-pewnoscia-nie-bedzie-szczesliwy</w:t>
        </w:r>
      </w:hyperlink>
    </w:p>
    <w:p w14:paraId="66355093"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64" w:history="1">
        <w:r w:rsidR="00BA1C78" w:rsidRPr="00B53051">
          <w:rPr>
            <w:rStyle w:val="Hyperlink"/>
            <w:rFonts w:asciiTheme="majorHAnsi" w:hAnsiTheme="majorHAnsi"/>
            <w:sz w:val="20"/>
            <w:szCs w:val="20"/>
          </w:rPr>
          <w:t>http://www.polsatnews.pl/wiadomosc/2017-07-26/narodowcy-protestuja-przed-przedstawicielstwem-komisji-europejskiej-w-warszawie/</w:t>
        </w:r>
      </w:hyperlink>
    </w:p>
    <w:p w14:paraId="2660F5D0"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65" w:history="1">
        <w:r w:rsidR="00BA1C78" w:rsidRPr="00B53051">
          <w:rPr>
            <w:rStyle w:val="Hyperlink"/>
            <w:rFonts w:asciiTheme="majorHAnsi" w:hAnsiTheme="majorHAnsi"/>
            <w:sz w:val="20"/>
            <w:szCs w:val="20"/>
          </w:rPr>
          <w:t>http://wroclaw.wyborcza.pl/wroclaw/7,35771,22301313,zaatakowali-je-narodowcy-dzis-one-maja-tlumaczyc-sie-przed.html</w:t>
        </w:r>
      </w:hyperlink>
    </w:p>
    <w:p w14:paraId="70C3014E"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66" w:history="1">
        <w:r w:rsidR="00BA1C78" w:rsidRPr="00B53051">
          <w:rPr>
            <w:rStyle w:val="Hyperlink"/>
            <w:rFonts w:asciiTheme="majorHAnsi" w:hAnsiTheme="majorHAnsi"/>
            <w:sz w:val="20"/>
            <w:szCs w:val="20"/>
          </w:rPr>
          <w:t>http://natemat.pl/211107,mlodziez-wszechpolska-zaatakowala-uczestnikow-marszu-kod-w-radomiu-policja-zjawila-sie-juz-po-zakonczeniu-bojki</w:t>
        </w:r>
      </w:hyperlink>
    </w:p>
    <w:p w14:paraId="0415F7E3"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67" w:history="1">
        <w:r w:rsidR="00BA1C78" w:rsidRPr="00B53051">
          <w:rPr>
            <w:rStyle w:val="Hyperlink"/>
            <w:rFonts w:asciiTheme="majorHAnsi" w:hAnsiTheme="majorHAnsi"/>
            <w:sz w:val="20"/>
            <w:szCs w:val="20"/>
          </w:rPr>
          <w:t>https://oko.press/kontrdemonstranci-smolenscy-zaatakowani-flagami-narodowymi-film-relacja-oko-press/</w:t>
        </w:r>
      </w:hyperlink>
    </w:p>
    <w:p w14:paraId="59D37E54"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68" w:history="1">
        <w:r w:rsidR="00BA1C78" w:rsidRPr="00B53051">
          <w:rPr>
            <w:rStyle w:val="Hyperlink"/>
            <w:rFonts w:asciiTheme="majorHAnsi" w:hAnsiTheme="majorHAnsi"/>
            <w:sz w:val="20"/>
            <w:szCs w:val="20"/>
          </w:rPr>
          <w:t>http://trojmiasto.wyborcza.pl/trojmiasto/7,35612,21519731,tylko-u-nas-prokuratura-ma-umorzyc-zarzuty-postawione-gdanskiej.html</w:t>
        </w:r>
      </w:hyperlink>
    </w:p>
    <w:p w14:paraId="21A24591"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69" w:anchor="f3b08189cdc4254" w:history="1">
        <w:r w:rsidR="00BA1C78" w:rsidRPr="00B53051">
          <w:rPr>
            <w:rStyle w:val="Hyperlink"/>
            <w:rFonts w:asciiTheme="majorHAnsi" w:hAnsiTheme="majorHAnsi"/>
            <w:sz w:val="20"/>
            <w:szCs w:val="20"/>
          </w:rPr>
          <w:t>https://oko.press/nacjonalizm-homofobia-fantazje-o-przemocy-anna-kolakowska-radna-pis-zwykle-bezkarna/?fb_comment_id=1474985335897313_1478192705576576#f3b08189cdc4254</w:t>
        </w:r>
      </w:hyperlink>
    </w:p>
    <w:p w14:paraId="6953987A"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70" w:history="1">
        <w:r w:rsidR="00BA1C78" w:rsidRPr="00B53051">
          <w:rPr>
            <w:rStyle w:val="Hyperlink"/>
            <w:rFonts w:asciiTheme="majorHAnsi" w:hAnsiTheme="majorHAnsi"/>
            <w:sz w:val="20"/>
            <w:szCs w:val="20"/>
          </w:rPr>
          <w:t>http://www.newsweek.pl/polska/polityka/prokuratura-kazala-wycofac-akt-oskarzenia-przeciw-jackowi-m-,artykuly,415850,1.html</w:t>
        </w:r>
      </w:hyperlink>
    </w:p>
    <w:p w14:paraId="470D6121"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71" w:history="1">
        <w:r w:rsidR="00BA1C78" w:rsidRPr="00B53051">
          <w:rPr>
            <w:rStyle w:val="Hyperlink"/>
            <w:rFonts w:asciiTheme="majorHAnsi" w:hAnsiTheme="majorHAnsi"/>
            <w:sz w:val="20"/>
            <w:szCs w:val="20"/>
          </w:rPr>
          <w:t>http://natemat.pl/221333,to-on-stanal-w-obronie-bylego-ksiedza-antysemity-prokurator-sierak-nalezy-do-najwierniejszych-zolnierzy-ziobry</w:t>
        </w:r>
      </w:hyperlink>
    </w:p>
    <w:p w14:paraId="6753FC89"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72" w:history="1">
        <w:r w:rsidR="00BA1C78" w:rsidRPr="00B53051">
          <w:rPr>
            <w:rStyle w:val="Hyperlink"/>
            <w:rFonts w:asciiTheme="majorHAnsi" w:hAnsiTheme="majorHAnsi"/>
            <w:sz w:val="20"/>
            <w:szCs w:val="20"/>
          </w:rPr>
          <w:t>https://oko.press/bezkarnosc-onr-prokuratura-umarza-postepowanie-wobec-dzialaczki-ktora-manifestacji-krzyczala-o-islamskich-scierwach/</w:t>
        </w:r>
      </w:hyperlink>
    </w:p>
    <w:p w14:paraId="1C0C13E6"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73" w:anchor="MTstream" w:history="1">
        <w:r w:rsidR="00BA1C78" w:rsidRPr="00B53051">
          <w:rPr>
            <w:rStyle w:val="Hyperlink"/>
            <w:rFonts w:asciiTheme="majorHAnsi" w:hAnsiTheme="majorHAnsi"/>
            <w:sz w:val="20"/>
            <w:szCs w:val="20"/>
          </w:rPr>
          <w:t>http://wiadomosci.gazeta.pl/wiadomosci/7,114871,22383638,czy-to-juz-oficjalna-linia-partii-posel-pis-wprost-zapowiada.html#MTstream</w:t>
        </w:r>
      </w:hyperlink>
    </w:p>
    <w:p w14:paraId="16642943"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74" w:history="1">
        <w:r w:rsidR="00BA1C78" w:rsidRPr="00B53051">
          <w:rPr>
            <w:rStyle w:val="Hyperlink"/>
            <w:rFonts w:asciiTheme="majorHAnsi" w:hAnsiTheme="majorHAnsi"/>
            <w:sz w:val="20"/>
            <w:szCs w:val="20"/>
          </w:rPr>
          <w:t>http://www.polityka.pl/tygodnikpolityka/kraj/1722498,1,ruszyl-pierwszy-proces-za-protest-przeciwko-pis-zarzuty-sa-groteskowe.read</w:t>
        </w:r>
      </w:hyperlink>
    </w:p>
    <w:p w14:paraId="1B8FA67D"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75" w:history="1">
        <w:r w:rsidR="00BA1C78" w:rsidRPr="00B53051">
          <w:rPr>
            <w:rStyle w:val="Hyperlink"/>
            <w:rFonts w:asciiTheme="majorHAnsi" w:hAnsiTheme="majorHAnsi"/>
            <w:sz w:val="20"/>
            <w:szCs w:val="20"/>
          </w:rPr>
          <w:t>https://oko.press/pierwszy-zbiorowy-proces-protest-przeciwko-pis-relacja-oko-press/</w:t>
        </w:r>
      </w:hyperlink>
    </w:p>
    <w:p w14:paraId="70F2D742"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76" w:history="1">
        <w:r w:rsidR="00BA1C78" w:rsidRPr="00B53051">
          <w:rPr>
            <w:rStyle w:val="Hyperlink"/>
            <w:rFonts w:asciiTheme="majorHAnsi" w:hAnsiTheme="majorHAnsi"/>
            <w:sz w:val="20"/>
            <w:szCs w:val="20"/>
          </w:rPr>
          <w:t>https://www.tvn24.pl/czarno-na-bialym,42,m/czarno-na-bialym-zbiorowa-odpowiedzialnosc-za-protest-przed-sejmem,781937.html</w:t>
        </w:r>
      </w:hyperlink>
    </w:p>
    <w:p w14:paraId="2F38F49E"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77" w:history="1">
        <w:r w:rsidR="00BA1C78" w:rsidRPr="00B53051">
          <w:rPr>
            <w:rStyle w:val="Hyperlink"/>
            <w:rFonts w:asciiTheme="majorHAnsi" w:hAnsiTheme="majorHAnsi"/>
            <w:sz w:val="20"/>
            <w:szCs w:val="20"/>
          </w:rPr>
          <w:t>https://www.tvn24.pl/czarno-na-bialym,42,m/czarno-na-bialym-przesluchania-uczestnikow-protestow-przeciwko-pis,781935.html</w:t>
        </w:r>
      </w:hyperlink>
    </w:p>
    <w:p w14:paraId="370D0BC5"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78" w:history="1">
        <w:r w:rsidR="00BA1C78" w:rsidRPr="00B53051">
          <w:rPr>
            <w:rStyle w:val="Hyperlink"/>
            <w:rFonts w:asciiTheme="majorHAnsi" w:hAnsiTheme="majorHAnsi"/>
            <w:sz w:val="20"/>
            <w:szCs w:val="20"/>
          </w:rPr>
          <w:t>http://natemat.pl/220709,zapadl-wyrok-w-sprawie-obywateli-rp-ktorzy-dostali-sie-do-sejmu-teren-nie-jest-ogrodzony</w:t>
        </w:r>
      </w:hyperlink>
    </w:p>
    <w:p w14:paraId="0A894B27"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79" w:history="1">
        <w:r w:rsidR="00BA1C78" w:rsidRPr="00B53051">
          <w:rPr>
            <w:rStyle w:val="Hyperlink"/>
            <w:rFonts w:asciiTheme="majorHAnsi" w:hAnsiTheme="majorHAnsi"/>
            <w:sz w:val="20"/>
            <w:szCs w:val="20"/>
          </w:rPr>
          <w:t>http://www.polityka.pl/tygodnikpolityka/kraj/1725414,1,wyrok-za-zaklocenia-wystawy-o-andersie-wydali-usluzni-wobec-pis-sedziowie.read</w:t>
        </w:r>
      </w:hyperlink>
    </w:p>
    <w:p w14:paraId="5014CEB0"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80" w:anchor="BoxGWImg" w:history="1">
        <w:r w:rsidR="00BA1C78" w:rsidRPr="00B53051">
          <w:rPr>
            <w:rStyle w:val="Hyperlink"/>
            <w:rFonts w:asciiTheme="majorHAnsi" w:hAnsiTheme="majorHAnsi"/>
            <w:sz w:val="20"/>
            <w:szCs w:val="20"/>
          </w:rPr>
          <w:t>http://wyborcza.pl/7,75398,22571174,dostaja-listy-z-wyrokiem-skazujacym-od-wladzy-wina-protestowali.html#BoxGWImg</w:t>
        </w:r>
      </w:hyperlink>
    </w:p>
    <w:p w14:paraId="494A26A1"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81" w:history="1">
        <w:r w:rsidR="00BA1C78" w:rsidRPr="00B53051">
          <w:rPr>
            <w:rStyle w:val="Hyperlink"/>
            <w:rFonts w:asciiTheme="majorHAnsi" w:hAnsiTheme="majorHAnsi"/>
            <w:sz w:val="20"/>
            <w:szCs w:val="20"/>
          </w:rPr>
          <w:t>https://oko.press/idzie-sad-wyswietlenie-palacu-prezydenckim-hasla-zdradza-ojczyzne-lamie-najwyzsze-prawo/</w:t>
        </w:r>
      </w:hyperlink>
    </w:p>
    <w:p w14:paraId="3CB8CF85"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82" w:history="1">
        <w:r w:rsidR="00BA1C78" w:rsidRPr="00B53051">
          <w:rPr>
            <w:rStyle w:val="Hyperlink"/>
            <w:rFonts w:asciiTheme="majorHAnsi" w:hAnsiTheme="majorHAnsi"/>
            <w:sz w:val="20"/>
            <w:szCs w:val="20"/>
          </w:rPr>
          <w:t>https://oko.press/proces-o-10-04-2017/</w:t>
        </w:r>
      </w:hyperlink>
    </w:p>
    <w:p w14:paraId="18FE03C6"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83" w:history="1">
        <w:r w:rsidR="00BA1C78" w:rsidRPr="00B53051">
          <w:rPr>
            <w:rStyle w:val="Hyperlink"/>
            <w:rFonts w:asciiTheme="majorHAnsi" w:hAnsiTheme="majorHAnsi"/>
            <w:sz w:val="20"/>
            <w:szCs w:val="20"/>
          </w:rPr>
          <w:t>https://oko.press/usiedli-ulicy-a-lider-krzyczal-kurwa-cholery-proces-obywateli-rp-blokade-miesiecznicy-smolenskiej/</w:t>
        </w:r>
      </w:hyperlink>
    </w:p>
    <w:p w14:paraId="63E39054"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84" w:history="1">
        <w:r w:rsidR="00BA1C78" w:rsidRPr="00B53051">
          <w:rPr>
            <w:rStyle w:val="Hyperlink"/>
            <w:rFonts w:asciiTheme="majorHAnsi" w:hAnsiTheme="majorHAnsi"/>
            <w:sz w:val="20"/>
            <w:szCs w:val="20"/>
          </w:rPr>
          <w:t>https://oko.press/proces-obywateli-rp-akcje-tych-klientow-obslugujemy/</w:t>
        </w:r>
      </w:hyperlink>
    </w:p>
    <w:p w14:paraId="2C24D8B5"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85" w:history="1">
        <w:r w:rsidR="00BA1C78" w:rsidRPr="00B53051">
          <w:rPr>
            <w:rStyle w:val="Hyperlink"/>
            <w:rFonts w:asciiTheme="majorHAnsi" w:hAnsiTheme="majorHAnsi"/>
            <w:sz w:val="20"/>
            <w:szCs w:val="20"/>
          </w:rPr>
          <w:t>https://warszawa.onet.pl/pijany-pracownik-strazy-marszalkowskiej-podczas-interwencji-przed-sejmem/v5v4hd1</w:t>
        </w:r>
      </w:hyperlink>
    </w:p>
    <w:p w14:paraId="1C9A6AB4"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86" w:history="1">
        <w:r w:rsidR="00BA1C78" w:rsidRPr="00B53051">
          <w:rPr>
            <w:rStyle w:val="Hyperlink"/>
            <w:rFonts w:asciiTheme="majorHAnsi" w:hAnsiTheme="majorHAnsi"/>
            <w:sz w:val="20"/>
            <w:szCs w:val="20"/>
          </w:rPr>
          <w:t>https://oko.press/halasowali-policja-wyniosla-protestujacych-siedziba-pis-prawnik-hfpc-szykany/</w:t>
        </w:r>
      </w:hyperlink>
    </w:p>
    <w:p w14:paraId="6AFC31C9"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87" w:history="1">
        <w:r w:rsidR="00BA1C78" w:rsidRPr="00B53051">
          <w:rPr>
            <w:rStyle w:val="Hyperlink"/>
            <w:rFonts w:asciiTheme="majorHAnsi" w:hAnsiTheme="majorHAnsi"/>
            <w:sz w:val="20"/>
            <w:szCs w:val="20"/>
          </w:rPr>
          <w:t>http://warszawa.wyborcza.pl/warszawa/7,54420,22155049,policja-inwigiluje-obywateli-rp-i-posla-na-sejm-mamy-nagranie.html</w:t>
        </w:r>
      </w:hyperlink>
    </w:p>
    <w:p w14:paraId="680EE746"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88" w:history="1">
        <w:r w:rsidR="00BA1C78" w:rsidRPr="00B53051">
          <w:rPr>
            <w:rStyle w:val="Hyperlink"/>
            <w:rFonts w:asciiTheme="majorHAnsi" w:hAnsiTheme="majorHAnsi"/>
            <w:sz w:val="20"/>
            <w:szCs w:val="20"/>
          </w:rPr>
          <w:t>https://oko.press/prawnicy-legalnosc-dzialan-policji-watpliwa-policja-sledzimy-obywateli-rp-petru-zeby-chronic-zapobiegac/</w:t>
        </w:r>
      </w:hyperlink>
    </w:p>
    <w:p w14:paraId="1ECB60FE"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89" w:history="1">
        <w:r w:rsidR="00BA1C78" w:rsidRPr="00B53051">
          <w:rPr>
            <w:rStyle w:val="Hyperlink"/>
            <w:rFonts w:asciiTheme="majorHAnsi" w:hAnsiTheme="majorHAnsi"/>
            <w:sz w:val="20"/>
            <w:szCs w:val="20"/>
          </w:rPr>
          <w:t>https://oko.press/rozprawa-policji-kontrdemonstracjami-polityczka-pis-wzywa-tlum-zatrzymania-demonstrantki/</w:t>
        </w:r>
      </w:hyperlink>
    </w:p>
    <w:p w14:paraId="7B54ADB6"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90" w:history="1">
        <w:r w:rsidR="00BA1C78" w:rsidRPr="00B53051">
          <w:rPr>
            <w:rStyle w:val="Hyperlink"/>
            <w:rFonts w:asciiTheme="majorHAnsi" w:hAnsiTheme="majorHAnsi"/>
            <w:sz w:val="20"/>
            <w:szCs w:val="20"/>
          </w:rPr>
          <w:t>https://oko.press/news-oko-press-policja-czekala-72-dni-wkroczeniem-biur-organizacji-kobiecych-miala-postanowienie-juz-24-lipca-weszla-dzien-czarnym-protescie/</w:t>
        </w:r>
      </w:hyperlink>
    </w:p>
    <w:p w14:paraId="7A991D38"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91" w:history="1">
        <w:r w:rsidR="00BA1C78" w:rsidRPr="00B53051">
          <w:rPr>
            <w:rStyle w:val="Hyperlink"/>
            <w:rFonts w:asciiTheme="majorHAnsi" w:hAnsiTheme="majorHAnsi"/>
            <w:sz w:val="20"/>
            <w:szCs w:val="20"/>
          </w:rPr>
          <w:t>https://oko.press/lata-miesiecznic-smolenskich-specjalnym-nadzorem-23-tysiace-policyjnych-dniowek-koszty-policji-prawie-5-milionow-zlotych/</w:t>
        </w:r>
      </w:hyperlink>
    </w:p>
    <w:p w14:paraId="5F02E228"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92" w:history="1">
        <w:r w:rsidR="00BA1C78" w:rsidRPr="00B53051">
          <w:rPr>
            <w:rStyle w:val="Hyperlink"/>
            <w:rFonts w:asciiTheme="majorHAnsi" w:hAnsiTheme="majorHAnsi"/>
            <w:sz w:val="20"/>
            <w:szCs w:val="20"/>
          </w:rPr>
          <w:t>http://wiadomosci.onet.pl/kraj/szef-mswia-chce-obciazac-kosztami-osoby-ktore-deklaruja-np-blokowanie-zgromadzen/xq7lqv0</w:t>
        </w:r>
      </w:hyperlink>
    </w:p>
    <w:p w14:paraId="0CAAF944"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93" w:history="1">
        <w:r w:rsidR="00BA1C78" w:rsidRPr="00B53051">
          <w:rPr>
            <w:rStyle w:val="Hyperlink"/>
            <w:rFonts w:asciiTheme="majorHAnsi" w:hAnsiTheme="majorHAnsi"/>
            <w:sz w:val="20"/>
            <w:szCs w:val="20"/>
          </w:rPr>
          <w:t>https://wiadomosci.wp.pl/obywatele-rp-zaniepokojeni-minister-blaszczak-nas-straszy-6149706665997953a</w:t>
        </w:r>
      </w:hyperlink>
    </w:p>
    <w:p w14:paraId="16296C4A"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94" w:history="1">
        <w:r w:rsidR="00BA1C78" w:rsidRPr="00B53051">
          <w:rPr>
            <w:rStyle w:val="Hyperlink"/>
            <w:rFonts w:asciiTheme="majorHAnsi" w:hAnsiTheme="majorHAnsi"/>
            <w:sz w:val="20"/>
            <w:szCs w:val="20"/>
          </w:rPr>
          <w:t>https://oko.press/mswia-grozi-obywateli-rp-sie-uspokoja-zawiesi-wyznaczy-zarzadce-przymusowego/</w:t>
        </w:r>
      </w:hyperlink>
    </w:p>
    <w:p w14:paraId="4E2C0A67"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95" w:history="1">
        <w:r w:rsidR="00BA1C78" w:rsidRPr="00B53051">
          <w:rPr>
            <w:rStyle w:val="Hyperlink"/>
            <w:rFonts w:asciiTheme="majorHAnsi" w:hAnsiTheme="majorHAnsi"/>
            <w:sz w:val="20"/>
            <w:szCs w:val="20"/>
          </w:rPr>
          <w:t>http://www.newsweek.pl/polska/spoleczenstwo/uczestnicy-miesiecznicy-smolenskiej-pocieli-kurtki-kontrmanifestantom-,artykuly,406758,1.html</w:t>
        </w:r>
      </w:hyperlink>
    </w:p>
    <w:p w14:paraId="0A98021D"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96" w:history="1">
        <w:r w:rsidR="00BA1C78" w:rsidRPr="00B53051">
          <w:rPr>
            <w:rStyle w:val="Hyperlink"/>
            <w:rFonts w:asciiTheme="majorHAnsi" w:hAnsiTheme="majorHAnsi"/>
            <w:sz w:val="20"/>
            <w:szCs w:val="20"/>
          </w:rPr>
          <w:t>http://natemat.pl/203367,ktos-pocial-im-kurtki-zyletka-osoby-ktore-protestowaly-pod-palacem-przeciwko-kaczynskiemu-pokazuja-zdjecia</w:t>
        </w:r>
      </w:hyperlink>
    </w:p>
    <w:p w14:paraId="0495CD35"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97" w:history="1">
        <w:r w:rsidR="00BA1C78" w:rsidRPr="00B53051">
          <w:rPr>
            <w:rStyle w:val="Hyperlink"/>
            <w:rFonts w:asciiTheme="majorHAnsi" w:hAnsiTheme="majorHAnsi"/>
            <w:sz w:val="20"/>
            <w:szCs w:val="20"/>
          </w:rPr>
          <w:t>https://oko.press/wstep-obchody-10-kwietnia-dla-wybranych-obywatele-rp-pisza-glinskiego/</w:t>
        </w:r>
      </w:hyperlink>
    </w:p>
    <w:p w14:paraId="01EE265A"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98" w:history="1">
        <w:r w:rsidR="009C75B8" w:rsidRPr="00B53051">
          <w:rPr>
            <w:rStyle w:val="Hyperlink"/>
            <w:rFonts w:asciiTheme="majorHAnsi" w:hAnsiTheme="majorHAnsi"/>
            <w:sz w:val="20"/>
            <w:szCs w:val="20"/>
          </w:rPr>
          <w:t>https://oko.press/smolenski-tlum-napadl-obywateli-rp-policja-poturbowala-jednego-nich-oko-press-publikuje-film/</w:t>
        </w:r>
      </w:hyperlink>
    </w:p>
    <w:p w14:paraId="2841F1BC"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99" w:history="1">
        <w:r w:rsidR="009C75B8" w:rsidRPr="00B53051">
          <w:rPr>
            <w:rStyle w:val="Hyperlink"/>
            <w:rFonts w:asciiTheme="majorHAnsi" w:hAnsiTheme="majorHAnsi"/>
            <w:sz w:val="20"/>
            <w:szCs w:val="20"/>
          </w:rPr>
          <w:t>https://oko.press/kontrdemonstranci-smolenscy-zaatakowani-flagami-narodowymi-film-relacja-oko-press/</w:t>
        </w:r>
      </w:hyperlink>
    </w:p>
    <w:p w14:paraId="04E38521"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100" w:history="1">
        <w:r w:rsidR="009C75B8" w:rsidRPr="00B53051">
          <w:rPr>
            <w:rStyle w:val="Hyperlink"/>
            <w:rFonts w:asciiTheme="majorHAnsi" w:hAnsiTheme="majorHAnsi"/>
            <w:sz w:val="20"/>
            <w:szCs w:val="20"/>
          </w:rPr>
          <w:t>https://oko.press/biala-roza-dla-kaczynskiego-symbol-skrajnej-nienawisci-europie-oznacza-sprzeciw-wobec-faszyzmu-wojny/</w:t>
        </w:r>
      </w:hyperlink>
    </w:p>
    <w:p w14:paraId="27770693"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101" w:history="1">
        <w:r w:rsidR="009C75B8" w:rsidRPr="00B53051">
          <w:rPr>
            <w:rStyle w:val="Hyperlink"/>
            <w:rFonts w:asciiTheme="majorHAnsi" w:hAnsiTheme="majorHAnsi"/>
            <w:sz w:val="20"/>
            <w:szCs w:val="20"/>
          </w:rPr>
          <w:t>http://wyborcza.pl/7,75398,21793053,miesiecznica-smolenska-kaczynski-przyjdzie-wielka-kleska-tych.html</w:t>
        </w:r>
      </w:hyperlink>
    </w:p>
    <w:p w14:paraId="1C44091A"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102" w:history="1">
        <w:r w:rsidR="009C75B8" w:rsidRPr="00B53051">
          <w:rPr>
            <w:rStyle w:val="Hyperlink"/>
            <w:rFonts w:asciiTheme="majorHAnsi" w:hAnsiTheme="majorHAnsi"/>
            <w:sz w:val="20"/>
            <w:szCs w:val="20"/>
          </w:rPr>
          <w:t>https://oko.press/atak-lokcia-rozanca-angelika-elwira-pulaw-smolenskim-tlumie-metrow-kaczynskiego-dlaczego-one/</w:t>
        </w:r>
      </w:hyperlink>
    </w:p>
    <w:p w14:paraId="791DD9CC"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103" w:history="1">
        <w:r w:rsidR="009C75B8" w:rsidRPr="00B53051">
          <w:rPr>
            <w:rStyle w:val="Hyperlink"/>
            <w:rFonts w:asciiTheme="majorHAnsi" w:hAnsiTheme="majorHAnsi"/>
            <w:sz w:val="20"/>
            <w:szCs w:val="20"/>
          </w:rPr>
          <w:t>https://wiadomosci.wp.pl/pobity-na-smolenskiej-miesiecznicy-prawda-moze-byc-inna-obywatele-rp-zapowiadaja-ze-pokaza-dowody-6122516936287873a</w:t>
        </w:r>
      </w:hyperlink>
    </w:p>
    <w:p w14:paraId="09395F86"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104" w:history="1">
        <w:r w:rsidR="009C75B8" w:rsidRPr="00B53051">
          <w:rPr>
            <w:rStyle w:val="Hyperlink"/>
            <w:rFonts w:asciiTheme="majorHAnsi" w:hAnsiTheme="majorHAnsi"/>
            <w:sz w:val="20"/>
            <w:szCs w:val="20"/>
          </w:rPr>
          <w:t>https://warszawa.onet.pl/warszawa-kontrmiesiecznica-odbedzie-sie-sad-uchylil-zakaz-wojewody/8rxldm4</w:t>
        </w:r>
      </w:hyperlink>
    </w:p>
    <w:p w14:paraId="79124742"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105" w:anchor="f20d8c9d62494f6" w:history="1">
        <w:r w:rsidR="009C75B8" w:rsidRPr="00B53051">
          <w:rPr>
            <w:rStyle w:val="Hyperlink"/>
            <w:rFonts w:asciiTheme="majorHAnsi" w:hAnsiTheme="majorHAnsi"/>
            <w:sz w:val="20"/>
            <w:szCs w:val="20"/>
          </w:rPr>
          <w:t>https://oko.press/elwira-angelika-poturbowan-miesiac-temu-znow-przyjechaly-miesiecznice-strajk-kobiet-palacem/?fb_comment_id=1653191454694392_1654267604586777#f20d8c9d62494f6</w:t>
        </w:r>
      </w:hyperlink>
    </w:p>
    <w:p w14:paraId="4D4495ED"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106" w:history="1">
        <w:r w:rsidR="009C75B8" w:rsidRPr="00B53051">
          <w:rPr>
            <w:rStyle w:val="Hyperlink"/>
            <w:rFonts w:asciiTheme="majorHAnsi" w:hAnsiTheme="majorHAnsi"/>
            <w:sz w:val="20"/>
            <w:szCs w:val="20"/>
          </w:rPr>
          <w:t>http://warszawa.wyborcza.pl/warszawa/7,54420,21939490,kontrmiesiecznica-kobieca.html</w:t>
        </w:r>
      </w:hyperlink>
    </w:p>
    <w:p w14:paraId="5B38951D"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107" w:history="1">
        <w:r w:rsidR="009C75B8" w:rsidRPr="00B53051">
          <w:rPr>
            <w:rStyle w:val="Hyperlink"/>
            <w:rFonts w:asciiTheme="majorHAnsi" w:hAnsiTheme="majorHAnsi"/>
            <w:sz w:val="20"/>
            <w:szCs w:val="20"/>
          </w:rPr>
          <w:t>https://tvnwarszawa.tvn24.pl/informacje,news,wyniesli-frasyniuka-z-miesiecznicy-odpowie-za-popychanie-policjanta,234181.html</w:t>
        </w:r>
      </w:hyperlink>
    </w:p>
    <w:p w14:paraId="24BD6895"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108" w:history="1">
        <w:r w:rsidR="009C75B8" w:rsidRPr="00B53051">
          <w:rPr>
            <w:rStyle w:val="Hyperlink"/>
            <w:rFonts w:asciiTheme="majorHAnsi" w:hAnsiTheme="majorHAnsi"/>
            <w:sz w:val="20"/>
            <w:szCs w:val="20"/>
          </w:rPr>
          <w:t>http://wyborcza.pl/7,75398,21945393,ewa-siedlecka-o-miesiecznicy-smolenskiej-na-krakowskim-przedmiesciu.html</w:t>
        </w:r>
      </w:hyperlink>
    </w:p>
    <w:p w14:paraId="1161D6F3"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109" w:history="1">
        <w:r w:rsidR="009C75B8" w:rsidRPr="00B53051">
          <w:rPr>
            <w:rStyle w:val="Hyperlink"/>
            <w:rFonts w:asciiTheme="majorHAnsi" w:hAnsiTheme="majorHAnsi"/>
            <w:sz w:val="20"/>
            <w:szCs w:val="20"/>
          </w:rPr>
          <w:t>https://oko.press/ewa-siedlecka-czterech-policjantow-wynioslo-blokady-przyjelam-mandatu-bedziemy-sie-sadzic/</w:t>
        </w:r>
      </w:hyperlink>
    </w:p>
    <w:p w14:paraId="717FF24E"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110" w:history="1">
        <w:r w:rsidR="009C75B8" w:rsidRPr="00B53051">
          <w:rPr>
            <w:rStyle w:val="Hyperlink"/>
            <w:rFonts w:asciiTheme="majorHAnsi" w:hAnsiTheme="majorHAnsi"/>
            <w:sz w:val="20"/>
            <w:szCs w:val="20"/>
          </w:rPr>
          <w:t>https://www.tvn24.pl/wiadomosci-z-kraju,3/apel-walesy-i-frasyniuka-staniemy-naprzeciwko-jaroslawa-kaczynskiego,754066.html</w:t>
        </w:r>
      </w:hyperlink>
    </w:p>
    <w:p w14:paraId="547F85DB"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111" w:history="1">
        <w:r w:rsidR="009C75B8" w:rsidRPr="00B53051">
          <w:rPr>
            <w:rStyle w:val="Hyperlink"/>
            <w:rFonts w:asciiTheme="majorHAnsi" w:hAnsiTheme="majorHAnsi"/>
            <w:sz w:val="20"/>
            <w:szCs w:val="20"/>
          </w:rPr>
          <w:t>http://n-1-14.dcs.redcdn.pl/file/o2/tvn/web-content/m/p1/f/515ab26c135e92ed8bf3a594d67e4ade/73410ee2-941e-462b-81b3-181d9fffb351.pdf</w:t>
        </w:r>
      </w:hyperlink>
    </w:p>
    <w:p w14:paraId="3B3F1593"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112" w:history="1">
        <w:r w:rsidR="009C75B8" w:rsidRPr="00B53051">
          <w:rPr>
            <w:rStyle w:val="Hyperlink"/>
            <w:rFonts w:asciiTheme="majorHAnsi" w:hAnsiTheme="majorHAnsi"/>
            <w:sz w:val="20"/>
            <w:szCs w:val="20"/>
          </w:rPr>
          <w:t>https://oko.press/policja-zamyka-krakowskie-przedmiescie-noc-miesiecznica-demonstranci-otoczeni/</w:t>
        </w:r>
      </w:hyperlink>
    </w:p>
    <w:p w14:paraId="7E2B7B45"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113" w:history="1">
        <w:r w:rsidR="009C75B8" w:rsidRPr="00B53051">
          <w:rPr>
            <w:rStyle w:val="Hyperlink"/>
            <w:rFonts w:asciiTheme="majorHAnsi" w:hAnsiTheme="majorHAnsi"/>
            <w:sz w:val="20"/>
            <w:szCs w:val="20"/>
          </w:rPr>
          <w:t>https://www.youtube.com/watch?v=_p73zglFl7g&amp;sns=fb</w:t>
        </w:r>
      </w:hyperlink>
    </w:p>
    <w:p w14:paraId="65250238"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114" w:history="1">
        <w:r w:rsidR="009C75B8" w:rsidRPr="00B53051">
          <w:rPr>
            <w:rStyle w:val="Hyperlink"/>
            <w:rFonts w:asciiTheme="majorHAnsi" w:hAnsiTheme="majorHAnsi"/>
            <w:sz w:val="20"/>
            <w:szCs w:val="20"/>
          </w:rPr>
          <w:t>https://wiadomosci.wp.pl/zaskakujaca-decyzja-obywateli-rp-wycofali-sie-z-placu-zamkowego-6142821777692801a</w:t>
        </w:r>
      </w:hyperlink>
    </w:p>
    <w:p w14:paraId="57D31DCC"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115" w:history="1">
        <w:r w:rsidR="009C75B8" w:rsidRPr="00B53051">
          <w:rPr>
            <w:rStyle w:val="Hyperlink"/>
            <w:rFonts w:asciiTheme="majorHAnsi" w:hAnsiTheme="majorHAnsi"/>
            <w:sz w:val="20"/>
            <w:szCs w:val="20"/>
          </w:rPr>
          <w:t>https://oko.press/wojewoda-policja-uslugach-pis-zarzuty-okrzyki-lech-walesa-zakaz-kontrmiesiecznic-ostatniej-chwili/</w:t>
        </w:r>
      </w:hyperlink>
    </w:p>
    <w:p w14:paraId="592AF3D3"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116" w:history="1">
        <w:r w:rsidR="009C75B8" w:rsidRPr="00B53051">
          <w:rPr>
            <w:rStyle w:val="Hyperlink"/>
            <w:rFonts w:asciiTheme="majorHAnsi" w:hAnsiTheme="majorHAnsi"/>
            <w:sz w:val="20"/>
            <w:szCs w:val="20"/>
          </w:rPr>
          <w:t>http://wawalove.pl/Zarzuty-za-machanie-biala-roza-Nietypowe-policyjne-pismo-a27275</w:t>
        </w:r>
      </w:hyperlink>
    </w:p>
    <w:p w14:paraId="5FD8C1E3"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117" w:anchor="f3d68c210747b5" w:history="1">
        <w:r w:rsidR="009C75B8" w:rsidRPr="00B53051">
          <w:rPr>
            <w:rStyle w:val="Hyperlink"/>
            <w:rFonts w:asciiTheme="majorHAnsi" w:hAnsiTheme="majorHAnsi"/>
            <w:sz w:val="20"/>
            <w:szCs w:val="20"/>
          </w:rPr>
          <w:t>https://oko.press/snajperzy-armatki-wodne-wiezniarki-gigantofony-czyli-comiesieczny-stan-nadzwyczajny/?fb_comment_id=1502506376472248_1502607723128780#f3d68c210747b5</w:t>
        </w:r>
      </w:hyperlink>
    </w:p>
    <w:p w14:paraId="1993124F"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118" w:history="1">
        <w:r w:rsidR="009C75B8" w:rsidRPr="00B53051">
          <w:rPr>
            <w:rStyle w:val="Hyperlink"/>
            <w:rFonts w:asciiTheme="majorHAnsi" w:hAnsiTheme="majorHAnsi"/>
            <w:sz w:val="20"/>
            <w:szCs w:val="20"/>
          </w:rPr>
          <w:t>http://wawalove.pl/Miesiecznica-smolenska-A-teraz-bedziemy-pana-rewidowac-a26907</w:t>
        </w:r>
      </w:hyperlink>
    </w:p>
    <w:p w14:paraId="3A32294E"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119" w:history="1">
        <w:r w:rsidR="009C75B8" w:rsidRPr="00B53051">
          <w:rPr>
            <w:rStyle w:val="Hyperlink"/>
            <w:rFonts w:asciiTheme="majorHAnsi" w:hAnsiTheme="majorHAnsi"/>
            <w:sz w:val="20"/>
            <w:szCs w:val="20"/>
          </w:rPr>
          <w:t>http://wyborcza.pl/7,75398,22355152,89-miesiecznica-smolenska-19-wnioskow-o-ukaranie.html</w:t>
        </w:r>
      </w:hyperlink>
    </w:p>
    <w:p w14:paraId="31676F8D"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120" w:history="1">
        <w:r w:rsidR="009C75B8" w:rsidRPr="00B53051">
          <w:rPr>
            <w:rStyle w:val="Hyperlink"/>
            <w:rFonts w:asciiTheme="majorHAnsi" w:hAnsiTheme="majorHAnsi"/>
            <w:sz w:val="20"/>
            <w:szCs w:val="20"/>
          </w:rPr>
          <w:t>https://www.facebook.com/notes/kajetan-wr%C3%B3blewski/policja-obala-drabin%C4%99-nar%C3%B3d-kaczy%C5%84skiego/401486230285443/?comment_id=401530520281014&amp;notif_t=feedback_reaction_generic&amp;notif_id=1505141393083057</w:t>
        </w:r>
      </w:hyperlink>
    </w:p>
    <w:p w14:paraId="682F425F"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121" w:history="1">
        <w:r w:rsidR="009C75B8" w:rsidRPr="00B53051">
          <w:rPr>
            <w:rStyle w:val="Hyperlink"/>
            <w:rFonts w:asciiTheme="majorHAnsi" w:hAnsiTheme="majorHAnsi"/>
            <w:sz w:val="20"/>
            <w:szCs w:val="20"/>
          </w:rPr>
          <w:t>https://www.facebook.com/permalink.php?story_fbid=1951005651848874&amp;id=100008183733342&amp;pnref=story</w:t>
        </w:r>
      </w:hyperlink>
    </w:p>
    <w:p w14:paraId="781221A8"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122" w:history="1">
        <w:r w:rsidR="009C75B8" w:rsidRPr="00B53051">
          <w:rPr>
            <w:rStyle w:val="Hyperlink"/>
            <w:rFonts w:asciiTheme="majorHAnsi" w:hAnsiTheme="majorHAnsi"/>
            <w:sz w:val="20"/>
            <w:szCs w:val="20"/>
          </w:rPr>
          <w:t>https://www.facebook.com/notes/kajetan-wr%C3%B3blewski/mordy-zdradzieckie-w-kube%C5%82/412478162519583/</w:t>
        </w:r>
      </w:hyperlink>
    </w:p>
    <w:p w14:paraId="6AA2207E" w14:textId="77777777" w:rsidR="002F3EA3" w:rsidRDefault="00BD2EA6" w:rsidP="00670380">
      <w:pPr>
        <w:pStyle w:val="ListParagraph"/>
        <w:numPr>
          <w:ilvl w:val="0"/>
          <w:numId w:val="16"/>
        </w:numPr>
        <w:ind w:left="709" w:hanging="709"/>
        <w:jc w:val="both"/>
        <w:rPr>
          <w:rFonts w:asciiTheme="majorHAnsi" w:hAnsiTheme="majorHAnsi"/>
          <w:sz w:val="20"/>
          <w:szCs w:val="20"/>
        </w:rPr>
      </w:pPr>
      <w:hyperlink r:id="rId123" w:history="1">
        <w:r w:rsidR="009C75B8" w:rsidRPr="00B53051">
          <w:rPr>
            <w:rStyle w:val="Hyperlink"/>
            <w:rFonts w:asciiTheme="majorHAnsi" w:hAnsiTheme="majorHAnsi"/>
            <w:sz w:val="20"/>
            <w:szCs w:val="20"/>
          </w:rPr>
          <w:t>https://oko.press/pawel-kasprzak-obywateli-rp-oswiadczenie-protokolu-bede-stawal-drodze-kazdej-demonstracji-nienawisci/</w:t>
        </w:r>
      </w:hyperlink>
    </w:p>
    <w:p w14:paraId="68C5625B" w14:textId="77777777" w:rsidR="006D380A" w:rsidRDefault="00BD2EA6" w:rsidP="00670380">
      <w:pPr>
        <w:pStyle w:val="ListParagraph"/>
        <w:numPr>
          <w:ilvl w:val="0"/>
          <w:numId w:val="16"/>
        </w:numPr>
        <w:ind w:left="709" w:hanging="709"/>
        <w:jc w:val="both"/>
        <w:rPr>
          <w:rFonts w:asciiTheme="majorHAnsi" w:hAnsiTheme="majorHAnsi"/>
          <w:sz w:val="20"/>
          <w:szCs w:val="20"/>
        </w:rPr>
      </w:pPr>
      <w:hyperlink r:id="rId124" w:history="1">
        <w:r w:rsidR="009C75B8" w:rsidRPr="00B53051">
          <w:rPr>
            <w:rStyle w:val="Hyperlink"/>
            <w:rFonts w:asciiTheme="majorHAnsi" w:hAnsiTheme="majorHAnsi"/>
            <w:sz w:val="20"/>
            <w:szCs w:val="20"/>
          </w:rPr>
          <w:t>https://www.facebook.com/permalink.php?story_fbid=492998954399701&amp;id=100010688025975</w:t>
        </w:r>
      </w:hyperlink>
    </w:p>
    <w:p w14:paraId="775B1C11" w14:textId="77777777" w:rsidR="005C2AEC" w:rsidRDefault="00BD2EA6" w:rsidP="005C2AEC">
      <w:pPr>
        <w:pStyle w:val="ListParagraph"/>
        <w:numPr>
          <w:ilvl w:val="0"/>
          <w:numId w:val="16"/>
        </w:numPr>
        <w:ind w:left="709" w:hanging="709"/>
        <w:jc w:val="both"/>
        <w:rPr>
          <w:rFonts w:asciiTheme="majorHAnsi" w:hAnsiTheme="majorHAnsi"/>
          <w:sz w:val="20"/>
          <w:szCs w:val="20"/>
        </w:rPr>
      </w:pPr>
      <w:hyperlink r:id="rId125" w:history="1">
        <w:r w:rsidR="005C2AEC" w:rsidRPr="00696D14">
          <w:rPr>
            <w:rStyle w:val="Hyperlink"/>
            <w:rFonts w:asciiTheme="majorHAnsi" w:hAnsiTheme="majorHAnsi"/>
            <w:sz w:val="20"/>
            <w:szCs w:val="20"/>
          </w:rPr>
          <w:t>http://warszawa.wyborcza.pl/warszawa/7,54420,22135219,mlodzi-2017-demonstrowali-pod-domem-kaczynskiego-przepychanki.html</w:t>
        </w:r>
      </w:hyperlink>
    </w:p>
    <w:p w14:paraId="7D509E4D" w14:textId="77777777" w:rsidR="00A2180B" w:rsidRPr="00A2180B" w:rsidRDefault="001E1B96" w:rsidP="00A2180B">
      <w:pPr>
        <w:pStyle w:val="Heading1"/>
        <w:keepLines w:val="0"/>
        <w:spacing w:before="360" w:after="360" w:line="360" w:lineRule="auto"/>
        <w:rPr>
          <w:rFonts w:asciiTheme="majorHAnsi" w:eastAsia="Times New Roman" w:hAnsiTheme="majorHAnsi" w:cs="Times New Roman"/>
          <w:color w:val="auto"/>
          <w:kern w:val="32"/>
          <w:sz w:val="32"/>
          <w:szCs w:val="32"/>
          <w:lang w:val="pl-PL"/>
        </w:rPr>
      </w:pPr>
      <w:bookmarkStart w:id="11" w:name="_Toc498851255"/>
      <w:r>
        <w:rPr>
          <w:rFonts w:asciiTheme="majorHAnsi" w:eastAsia="Times New Roman" w:hAnsiTheme="majorHAnsi" w:cs="Times New Roman"/>
          <w:color w:val="auto"/>
          <w:kern w:val="32"/>
          <w:sz w:val="32"/>
          <w:szCs w:val="32"/>
          <w:lang w:val="pl-PL"/>
        </w:rPr>
        <w:t>Załącznik Nr 4 (z</w:t>
      </w:r>
      <w:r w:rsidR="00A2180B">
        <w:rPr>
          <w:rFonts w:asciiTheme="majorHAnsi" w:eastAsia="Times New Roman" w:hAnsiTheme="majorHAnsi" w:cs="Times New Roman"/>
          <w:color w:val="auto"/>
          <w:kern w:val="32"/>
          <w:sz w:val="32"/>
          <w:szCs w:val="32"/>
          <w:lang w:val="pl-PL"/>
        </w:rPr>
        <w:t>djęcia i materiały filmowe Obozu dla Puszczy</w:t>
      </w:r>
      <w:r>
        <w:rPr>
          <w:rFonts w:asciiTheme="majorHAnsi" w:eastAsia="Times New Roman" w:hAnsiTheme="majorHAnsi" w:cs="Times New Roman"/>
          <w:color w:val="auto"/>
          <w:kern w:val="32"/>
          <w:sz w:val="32"/>
          <w:szCs w:val="32"/>
          <w:lang w:val="pl-PL"/>
        </w:rPr>
        <w:t>)</w:t>
      </w:r>
      <w:bookmarkEnd w:id="11"/>
    </w:p>
    <w:p w14:paraId="18D5DFFE" w14:textId="77777777" w:rsidR="00A2180B" w:rsidRDefault="00A2180B" w:rsidP="00A2180B">
      <w:pPr>
        <w:pStyle w:val="ListParagraph"/>
        <w:numPr>
          <w:ilvl w:val="0"/>
          <w:numId w:val="24"/>
        </w:numPr>
        <w:jc w:val="both"/>
      </w:pPr>
      <w:r>
        <w:rPr>
          <w:rFonts w:asciiTheme="majorHAnsi" w:hAnsiTheme="majorHAnsi"/>
        </w:rPr>
        <w:t>S</w:t>
      </w:r>
      <w:r w:rsidRPr="00A2180B">
        <w:rPr>
          <w:rFonts w:asciiTheme="majorHAnsi" w:hAnsiTheme="majorHAnsi"/>
        </w:rPr>
        <w:t xml:space="preserve">urowe video do pobrania pliki: </w:t>
      </w:r>
      <w:r>
        <w:rPr>
          <w:rFonts w:asciiTheme="majorHAnsi" w:hAnsiTheme="majorHAnsi"/>
        </w:rPr>
        <w:t>(</w:t>
      </w:r>
      <w:hyperlink r:id="rId126" w:history="1">
        <w:r w:rsidRPr="00696D14">
          <w:rPr>
            <w:rStyle w:val="Hyperlink"/>
          </w:rPr>
          <w:t>https://we.tl/VuyoQV4ETs</w:t>
        </w:r>
      </w:hyperlink>
      <w:r>
        <w:t>)</w:t>
      </w:r>
    </w:p>
    <w:p w14:paraId="5FFEDC07" w14:textId="77777777" w:rsidR="00A2180B" w:rsidRDefault="00A2180B" w:rsidP="00A2180B">
      <w:pPr>
        <w:pStyle w:val="ListParagraph"/>
        <w:numPr>
          <w:ilvl w:val="0"/>
          <w:numId w:val="24"/>
        </w:numPr>
        <w:jc w:val="both"/>
        <w:rPr>
          <w:lang w:val="en-US"/>
        </w:rPr>
      </w:pPr>
      <w:r>
        <w:rPr>
          <w:lang w:val="en-US"/>
        </w:rPr>
        <w:t>F</w:t>
      </w:r>
      <w:r w:rsidRPr="00A2180B">
        <w:rPr>
          <w:lang w:val="en-US"/>
        </w:rPr>
        <w:t xml:space="preserve">ilm </w:t>
      </w:r>
      <w:hyperlink r:id="rId127" w:history="1">
        <w:r w:rsidRPr="00696D14">
          <w:rPr>
            <w:rStyle w:val="Hyperlink"/>
            <w:lang w:val="en-US"/>
          </w:rPr>
          <w:t>https://www.youtube.com/watch?v=4DKlSRU1ihQ&amp;feature=youtu.be</w:t>
        </w:r>
      </w:hyperlink>
    </w:p>
    <w:p w14:paraId="4F4BE0B1" w14:textId="77777777" w:rsidR="00A2180B" w:rsidRDefault="00A2180B" w:rsidP="00A2180B">
      <w:pPr>
        <w:pStyle w:val="ListParagraph"/>
        <w:numPr>
          <w:ilvl w:val="0"/>
          <w:numId w:val="24"/>
        </w:numPr>
        <w:jc w:val="both"/>
      </w:pPr>
      <w:r w:rsidRPr="00A2180B">
        <w:t xml:space="preserve">Zdjęcia z akcji: </w:t>
      </w:r>
      <w:hyperlink r:id="rId128" w:history="1">
        <w:r w:rsidRPr="00696D14">
          <w:rPr>
            <w:rStyle w:val="Hyperlink"/>
          </w:rPr>
          <w:t>https://www.facebook.com/dlapuszczy/posts/1859260027736579</w:t>
        </w:r>
      </w:hyperlink>
    </w:p>
    <w:p w14:paraId="2CF7D293" w14:textId="77777777" w:rsidR="00A2180B" w:rsidRDefault="00A2180B" w:rsidP="00A2180B">
      <w:pPr>
        <w:pStyle w:val="ListParagraph"/>
        <w:numPr>
          <w:ilvl w:val="0"/>
          <w:numId w:val="24"/>
        </w:numPr>
        <w:jc w:val="both"/>
      </w:pPr>
      <w:r>
        <w:t xml:space="preserve">Zdjęcia obrażeń i fragmenty obdukcji </w:t>
      </w:r>
      <w:hyperlink r:id="rId129" w:history="1">
        <w:r w:rsidRPr="00696D14">
          <w:rPr>
            <w:rStyle w:val="Hyperlink"/>
          </w:rPr>
          <w:t>https://www.facebook.com/pg/fundacjadzikapolska/photos/?tab=album&amp;album_id=1951960498410871</w:t>
        </w:r>
      </w:hyperlink>
    </w:p>
    <w:p w14:paraId="3A5616F0" w14:textId="77777777" w:rsidR="00BA0992" w:rsidRPr="00BA0992" w:rsidRDefault="00BA0992" w:rsidP="00A2180B">
      <w:pPr>
        <w:pStyle w:val="ListParagraph"/>
        <w:jc w:val="both"/>
        <w:rPr>
          <w:rFonts w:asciiTheme="majorHAnsi" w:hAnsiTheme="majorHAnsi"/>
          <w:sz w:val="20"/>
          <w:szCs w:val="20"/>
        </w:rPr>
      </w:pPr>
    </w:p>
    <w:p w14:paraId="13BABE3F" w14:textId="77777777" w:rsidR="007D3B12" w:rsidRPr="007D3B12" w:rsidRDefault="007D3B12" w:rsidP="007D3B12">
      <w:pPr>
        <w:pStyle w:val="ListParagraph"/>
        <w:rPr>
          <w:rFonts w:asciiTheme="majorHAnsi" w:hAnsiTheme="majorHAnsi"/>
          <w:sz w:val="20"/>
          <w:szCs w:val="20"/>
        </w:rPr>
      </w:pPr>
    </w:p>
    <w:p w14:paraId="7E212E2E" w14:textId="77777777" w:rsidR="007D3B12" w:rsidRDefault="007D3B12" w:rsidP="007D3B12">
      <w:pPr>
        <w:pStyle w:val="ListParagraph"/>
        <w:jc w:val="both"/>
        <w:rPr>
          <w:rFonts w:asciiTheme="majorHAnsi" w:hAnsiTheme="majorHAnsi"/>
          <w:sz w:val="20"/>
          <w:szCs w:val="20"/>
        </w:rPr>
      </w:pPr>
    </w:p>
    <w:p w14:paraId="59F59CDC" w14:textId="77777777" w:rsidR="007D3B12" w:rsidRPr="007D3B12" w:rsidRDefault="007D3B12" w:rsidP="007D3B12">
      <w:pPr>
        <w:pStyle w:val="ListParagraph"/>
        <w:rPr>
          <w:rFonts w:asciiTheme="majorHAnsi" w:hAnsiTheme="majorHAnsi"/>
          <w:sz w:val="20"/>
          <w:szCs w:val="20"/>
        </w:rPr>
      </w:pPr>
    </w:p>
    <w:p w14:paraId="3E8F9164" w14:textId="77777777" w:rsidR="009D3DDC" w:rsidRPr="009D3DDC" w:rsidRDefault="009D3DDC" w:rsidP="009D3DDC">
      <w:pPr>
        <w:pStyle w:val="ListParagraph"/>
        <w:jc w:val="both"/>
        <w:rPr>
          <w:rFonts w:asciiTheme="majorHAnsi" w:hAnsiTheme="majorHAnsi"/>
          <w:sz w:val="20"/>
          <w:szCs w:val="20"/>
        </w:rPr>
      </w:pPr>
    </w:p>
    <w:sectPr w:rsidR="009D3DDC" w:rsidRPr="009D3DDC" w:rsidSect="00AF236D">
      <w:pgSz w:w="16838" w:h="11906" w:orient="landscape"/>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0F3F16" w15:done="0"/>
  <w15:commentEx w15:paraId="206C58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D2D11" w14:textId="77777777" w:rsidR="00A929BB" w:rsidRDefault="00A929BB" w:rsidP="00190F81">
      <w:pPr>
        <w:spacing w:after="0" w:line="240" w:lineRule="auto"/>
      </w:pPr>
      <w:r>
        <w:separator/>
      </w:r>
    </w:p>
  </w:endnote>
  <w:endnote w:type="continuationSeparator" w:id="0">
    <w:p w14:paraId="5F6F8674" w14:textId="77777777" w:rsidR="00A929BB" w:rsidRDefault="00A929BB" w:rsidP="00190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SimSun-ExtB">
    <w:panose1 w:val="02010609060101010101"/>
    <w:charset w:val="86"/>
    <w:family w:val="modern"/>
    <w:pitch w:val="fixed"/>
    <w:sig w:usb0="00000003" w:usb1="0A0E0000" w:usb2="00000010" w:usb3="00000000" w:csb0="00040001" w:csb1="00000000"/>
  </w:font>
  <w:font w:name="Segoe Script">
    <w:panose1 w:val="020B0504020000000003"/>
    <w:charset w:val="EE"/>
    <w:family w:val="swiss"/>
    <w:pitch w:val="variable"/>
    <w:sig w:usb0="0000028F"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561517"/>
      <w:docPartObj>
        <w:docPartGallery w:val="Page Numbers (Bottom of Page)"/>
        <w:docPartUnique/>
      </w:docPartObj>
    </w:sdtPr>
    <w:sdtContent>
      <w:p w14:paraId="304E0255" w14:textId="77777777" w:rsidR="00BD2EA6" w:rsidRDefault="00BD2EA6">
        <w:pPr>
          <w:pStyle w:val="Footer"/>
          <w:jc w:val="right"/>
        </w:pPr>
        <w:r>
          <w:fldChar w:fldCharType="begin"/>
        </w:r>
        <w:r>
          <w:instrText>PAGE   \* MERGEFORMAT</w:instrText>
        </w:r>
        <w:r>
          <w:fldChar w:fldCharType="separate"/>
        </w:r>
        <w:r w:rsidR="00EC3FC5">
          <w:rPr>
            <w:noProof/>
          </w:rPr>
          <w:t>1</w:t>
        </w:r>
        <w:r>
          <w:fldChar w:fldCharType="end"/>
        </w:r>
      </w:p>
    </w:sdtContent>
  </w:sdt>
  <w:p w14:paraId="3BBC56F0" w14:textId="77777777" w:rsidR="00BD2EA6" w:rsidRDefault="00BD2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DF323" w14:textId="77777777" w:rsidR="00A929BB" w:rsidRDefault="00A929BB" w:rsidP="00190F81">
      <w:pPr>
        <w:spacing w:after="0" w:line="240" w:lineRule="auto"/>
      </w:pPr>
      <w:r>
        <w:separator/>
      </w:r>
    </w:p>
  </w:footnote>
  <w:footnote w:type="continuationSeparator" w:id="0">
    <w:p w14:paraId="6EAD2E5C" w14:textId="77777777" w:rsidR="00A929BB" w:rsidRDefault="00A929BB" w:rsidP="00190F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5EB1"/>
    <w:multiLevelType w:val="hybridMultilevel"/>
    <w:tmpl w:val="E9D665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082C0F"/>
    <w:multiLevelType w:val="hybridMultilevel"/>
    <w:tmpl w:val="D550F9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F65E40"/>
    <w:multiLevelType w:val="hybridMultilevel"/>
    <w:tmpl w:val="FE4647CA"/>
    <w:lvl w:ilvl="0" w:tplc="301AC710">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
    <w:nsid w:val="16600536"/>
    <w:multiLevelType w:val="hybridMultilevel"/>
    <w:tmpl w:val="26B2DE24"/>
    <w:lvl w:ilvl="0" w:tplc="301AC7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6765BEE"/>
    <w:multiLevelType w:val="hybridMultilevel"/>
    <w:tmpl w:val="F72AA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1A0FE7"/>
    <w:multiLevelType w:val="hybridMultilevel"/>
    <w:tmpl w:val="6F5A5540"/>
    <w:lvl w:ilvl="0" w:tplc="0415000F">
      <w:start w:val="1"/>
      <w:numFmt w:val="decimal"/>
      <w:lvlText w:val="%1."/>
      <w:lvlJc w:val="left"/>
      <w:pPr>
        <w:ind w:left="720" w:hanging="360"/>
      </w:pPr>
      <w:rPr>
        <w:rFonts w:hint="default"/>
      </w:rPr>
    </w:lvl>
    <w:lvl w:ilvl="1" w:tplc="301AC71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E3919E0"/>
    <w:multiLevelType w:val="hybridMultilevel"/>
    <w:tmpl w:val="C1BE3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DE5C13"/>
    <w:multiLevelType w:val="hybridMultilevel"/>
    <w:tmpl w:val="F3E88D38"/>
    <w:lvl w:ilvl="0" w:tplc="04150011">
      <w:start w:val="1"/>
      <w:numFmt w:val="decimal"/>
      <w:lvlText w:val="%1)"/>
      <w:lvlJc w:val="left"/>
      <w:pPr>
        <w:ind w:left="644" w:hanging="360"/>
      </w:pPr>
    </w:lvl>
    <w:lvl w:ilvl="1" w:tplc="04150019">
      <w:start w:val="1"/>
      <w:numFmt w:val="lowerLetter"/>
      <w:lvlText w:val="%2."/>
      <w:lvlJc w:val="left"/>
      <w:pPr>
        <w:ind w:left="1080" w:hanging="360"/>
      </w:pPr>
    </w:lvl>
    <w:lvl w:ilvl="2" w:tplc="16F89FFC">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95551FE"/>
    <w:multiLevelType w:val="hybridMultilevel"/>
    <w:tmpl w:val="96BE8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DF1505"/>
    <w:multiLevelType w:val="hybridMultilevel"/>
    <w:tmpl w:val="F3E88D38"/>
    <w:lvl w:ilvl="0" w:tplc="04150011">
      <w:start w:val="1"/>
      <w:numFmt w:val="decimal"/>
      <w:lvlText w:val="%1)"/>
      <w:lvlJc w:val="left"/>
      <w:pPr>
        <w:ind w:left="644" w:hanging="360"/>
      </w:pPr>
    </w:lvl>
    <w:lvl w:ilvl="1" w:tplc="04150019">
      <w:start w:val="1"/>
      <w:numFmt w:val="lowerLetter"/>
      <w:lvlText w:val="%2."/>
      <w:lvlJc w:val="left"/>
      <w:pPr>
        <w:ind w:left="1080" w:hanging="360"/>
      </w:pPr>
    </w:lvl>
    <w:lvl w:ilvl="2" w:tplc="16F89FFC">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B080820"/>
    <w:multiLevelType w:val="hybridMultilevel"/>
    <w:tmpl w:val="D3004FB2"/>
    <w:lvl w:ilvl="0" w:tplc="04150001">
      <w:start w:val="1"/>
      <w:numFmt w:val="bullet"/>
      <w:lvlText w:val=""/>
      <w:lvlJc w:val="left"/>
      <w:pPr>
        <w:ind w:left="720" w:hanging="360"/>
      </w:pPr>
      <w:rPr>
        <w:rFonts w:ascii="Symbol" w:hAnsi="Symbol" w:hint="default"/>
      </w:rPr>
    </w:lvl>
    <w:lvl w:ilvl="1" w:tplc="301AC71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7A71F3"/>
    <w:multiLevelType w:val="hybridMultilevel"/>
    <w:tmpl w:val="B4722600"/>
    <w:lvl w:ilvl="0" w:tplc="301AC710">
      <w:start w:val="1"/>
      <w:numFmt w:val="bullet"/>
      <w:lvlText w:val=""/>
      <w:lvlJc w:val="left"/>
      <w:pPr>
        <w:ind w:left="720" w:hanging="360"/>
      </w:pPr>
      <w:rPr>
        <w:rFonts w:ascii="Symbol" w:hAnsi="Symbol" w:hint="default"/>
      </w:rPr>
    </w:lvl>
    <w:lvl w:ilvl="1" w:tplc="301AC71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0F60CD1"/>
    <w:multiLevelType w:val="hybridMultilevel"/>
    <w:tmpl w:val="BD1C5E9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3050CDB"/>
    <w:multiLevelType w:val="hybridMultilevel"/>
    <w:tmpl w:val="8E62C510"/>
    <w:lvl w:ilvl="0" w:tplc="301AC7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381B2814"/>
    <w:multiLevelType w:val="hybridMultilevel"/>
    <w:tmpl w:val="F3E88D38"/>
    <w:lvl w:ilvl="0" w:tplc="04150011">
      <w:start w:val="1"/>
      <w:numFmt w:val="decimal"/>
      <w:lvlText w:val="%1)"/>
      <w:lvlJc w:val="left"/>
      <w:pPr>
        <w:ind w:left="644" w:hanging="360"/>
      </w:pPr>
    </w:lvl>
    <w:lvl w:ilvl="1" w:tplc="04150019">
      <w:start w:val="1"/>
      <w:numFmt w:val="lowerLetter"/>
      <w:lvlText w:val="%2."/>
      <w:lvlJc w:val="left"/>
      <w:pPr>
        <w:ind w:left="1080" w:hanging="360"/>
      </w:pPr>
    </w:lvl>
    <w:lvl w:ilvl="2" w:tplc="16F89FFC">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91F2124"/>
    <w:multiLevelType w:val="hybridMultilevel"/>
    <w:tmpl w:val="26D4D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90D44F9"/>
    <w:multiLevelType w:val="hybridMultilevel"/>
    <w:tmpl w:val="5B567D9C"/>
    <w:lvl w:ilvl="0" w:tplc="E0EECE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E1F2382"/>
    <w:multiLevelType w:val="hybridMultilevel"/>
    <w:tmpl w:val="BFD03E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EA47833"/>
    <w:multiLevelType w:val="hybridMultilevel"/>
    <w:tmpl w:val="2B1C4D2A"/>
    <w:lvl w:ilvl="0" w:tplc="301AC7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5F00600B"/>
    <w:multiLevelType w:val="hybridMultilevel"/>
    <w:tmpl w:val="9CB66090"/>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6842AE1"/>
    <w:multiLevelType w:val="hybridMultilevel"/>
    <w:tmpl w:val="CFF0B6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B3938EA"/>
    <w:multiLevelType w:val="hybridMultilevel"/>
    <w:tmpl w:val="F61052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CB230C6"/>
    <w:multiLevelType w:val="hybridMultilevel"/>
    <w:tmpl w:val="2822E5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7997534"/>
    <w:multiLevelType w:val="hybridMultilevel"/>
    <w:tmpl w:val="F3E88D38"/>
    <w:lvl w:ilvl="0" w:tplc="04150011">
      <w:start w:val="1"/>
      <w:numFmt w:val="decimal"/>
      <w:lvlText w:val="%1)"/>
      <w:lvlJc w:val="left"/>
      <w:pPr>
        <w:ind w:left="644" w:hanging="360"/>
      </w:pPr>
    </w:lvl>
    <w:lvl w:ilvl="1" w:tplc="04150019">
      <w:start w:val="1"/>
      <w:numFmt w:val="lowerLetter"/>
      <w:lvlText w:val="%2."/>
      <w:lvlJc w:val="left"/>
      <w:pPr>
        <w:ind w:left="1080" w:hanging="360"/>
      </w:pPr>
    </w:lvl>
    <w:lvl w:ilvl="2" w:tplc="16F89FFC">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7FF3959"/>
    <w:multiLevelType w:val="hybridMultilevel"/>
    <w:tmpl w:val="96AA5F70"/>
    <w:lvl w:ilvl="0" w:tplc="301AC7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2"/>
  </w:num>
  <w:num w:numId="2">
    <w:abstractNumId w:val="19"/>
  </w:num>
  <w:num w:numId="3">
    <w:abstractNumId w:val="12"/>
  </w:num>
  <w:num w:numId="4">
    <w:abstractNumId w:val="13"/>
  </w:num>
  <w:num w:numId="5">
    <w:abstractNumId w:val="23"/>
  </w:num>
  <w:num w:numId="6">
    <w:abstractNumId w:val="17"/>
  </w:num>
  <w:num w:numId="7">
    <w:abstractNumId w:val="18"/>
  </w:num>
  <w:num w:numId="8">
    <w:abstractNumId w:val="24"/>
  </w:num>
  <w:num w:numId="9">
    <w:abstractNumId w:val="10"/>
  </w:num>
  <w:num w:numId="10">
    <w:abstractNumId w:val="6"/>
  </w:num>
  <w:num w:numId="11">
    <w:abstractNumId w:val="11"/>
  </w:num>
  <w:num w:numId="12">
    <w:abstractNumId w:val="4"/>
  </w:num>
  <w:num w:numId="13">
    <w:abstractNumId w:val="21"/>
  </w:num>
  <w:num w:numId="14">
    <w:abstractNumId w:val="1"/>
  </w:num>
  <w:num w:numId="15">
    <w:abstractNumId w:val="20"/>
  </w:num>
  <w:num w:numId="16">
    <w:abstractNumId w:val="5"/>
  </w:num>
  <w:num w:numId="17">
    <w:abstractNumId w:val="8"/>
  </w:num>
  <w:num w:numId="18">
    <w:abstractNumId w:val="9"/>
  </w:num>
  <w:num w:numId="19">
    <w:abstractNumId w:val="15"/>
  </w:num>
  <w:num w:numId="20">
    <w:abstractNumId w:val="7"/>
  </w:num>
  <w:num w:numId="21">
    <w:abstractNumId w:val="0"/>
  </w:num>
  <w:num w:numId="22">
    <w:abstractNumId w:val="14"/>
  </w:num>
  <w:num w:numId="23">
    <w:abstractNumId w:val="3"/>
  </w:num>
  <w:num w:numId="24">
    <w:abstractNumId w:val="16"/>
  </w:num>
  <w:num w:numId="2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lementyna Suchanow">
    <w15:presenceInfo w15:providerId="None" w15:userId="Klementyna Suchan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11"/>
    <w:rsid w:val="000229F1"/>
    <w:rsid w:val="00040E82"/>
    <w:rsid w:val="00045B1F"/>
    <w:rsid w:val="00065A22"/>
    <w:rsid w:val="00077650"/>
    <w:rsid w:val="000A49FC"/>
    <w:rsid w:val="000C0DF3"/>
    <w:rsid w:val="000E05A6"/>
    <w:rsid w:val="000F6DA1"/>
    <w:rsid w:val="00100BBD"/>
    <w:rsid w:val="00123561"/>
    <w:rsid w:val="001239F7"/>
    <w:rsid w:val="00170EFB"/>
    <w:rsid w:val="00173003"/>
    <w:rsid w:val="00175714"/>
    <w:rsid w:val="00181AAA"/>
    <w:rsid w:val="00190F81"/>
    <w:rsid w:val="001C235D"/>
    <w:rsid w:val="001C6E3C"/>
    <w:rsid w:val="001E1B96"/>
    <w:rsid w:val="00213C1D"/>
    <w:rsid w:val="00217491"/>
    <w:rsid w:val="002427E7"/>
    <w:rsid w:val="002456CD"/>
    <w:rsid w:val="00275379"/>
    <w:rsid w:val="00277151"/>
    <w:rsid w:val="00286A11"/>
    <w:rsid w:val="00291AEC"/>
    <w:rsid w:val="002A491B"/>
    <w:rsid w:val="002B18F0"/>
    <w:rsid w:val="002B6A6F"/>
    <w:rsid w:val="002C2AA7"/>
    <w:rsid w:val="002D3B40"/>
    <w:rsid w:val="002D52A4"/>
    <w:rsid w:val="002E502B"/>
    <w:rsid w:val="002F3EA3"/>
    <w:rsid w:val="00327EFA"/>
    <w:rsid w:val="00336ADC"/>
    <w:rsid w:val="00340A56"/>
    <w:rsid w:val="00341BD8"/>
    <w:rsid w:val="00373B26"/>
    <w:rsid w:val="00393D42"/>
    <w:rsid w:val="003951D1"/>
    <w:rsid w:val="003C27A6"/>
    <w:rsid w:val="003C64E5"/>
    <w:rsid w:val="00436BAF"/>
    <w:rsid w:val="004700EF"/>
    <w:rsid w:val="004A144F"/>
    <w:rsid w:val="004A34D5"/>
    <w:rsid w:val="004E1532"/>
    <w:rsid w:val="0050509B"/>
    <w:rsid w:val="00530422"/>
    <w:rsid w:val="00547165"/>
    <w:rsid w:val="00597C4C"/>
    <w:rsid w:val="005B2BF5"/>
    <w:rsid w:val="005C2AEC"/>
    <w:rsid w:val="005E273D"/>
    <w:rsid w:val="005E2C05"/>
    <w:rsid w:val="005F3C30"/>
    <w:rsid w:val="005F6168"/>
    <w:rsid w:val="005F75D8"/>
    <w:rsid w:val="00606E77"/>
    <w:rsid w:val="00632F73"/>
    <w:rsid w:val="006377E8"/>
    <w:rsid w:val="0064526D"/>
    <w:rsid w:val="00670380"/>
    <w:rsid w:val="00674004"/>
    <w:rsid w:val="00685AD2"/>
    <w:rsid w:val="00690638"/>
    <w:rsid w:val="00690CFD"/>
    <w:rsid w:val="006D380A"/>
    <w:rsid w:val="006D66AF"/>
    <w:rsid w:val="00741A01"/>
    <w:rsid w:val="00753920"/>
    <w:rsid w:val="0076066D"/>
    <w:rsid w:val="00770832"/>
    <w:rsid w:val="00785596"/>
    <w:rsid w:val="007D3B12"/>
    <w:rsid w:val="007F1D15"/>
    <w:rsid w:val="008028E8"/>
    <w:rsid w:val="00807C7E"/>
    <w:rsid w:val="00846C2C"/>
    <w:rsid w:val="00852DBC"/>
    <w:rsid w:val="00874B80"/>
    <w:rsid w:val="00892BEB"/>
    <w:rsid w:val="00893FCF"/>
    <w:rsid w:val="008B24BC"/>
    <w:rsid w:val="008C7862"/>
    <w:rsid w:val="008D5ED7"/>
    <w:rsid w:val="0090172C"/>
    <w:rsid w:val="0090360A"/>
    <w:rsid w:val="0091173E"/>
    <w:rsid w:val="009157B1"/>
    <w:rsid w:val="009207D4"/>
    <w:rsid w:val="00931A47"/>
    <w:rsid w:val="00936585"/>
    <w:rsid w:val="00942EEC"/>
    <w:rsid w:val="00985BDE"/>
    <w:rsid w:val="009916D8"/>
    <w:rsid w:val="009969C9"/>
    <w:rsid w:val="009B7B51"/>
    <w:rsid w:val="009B7C4E"/>
    <w:rsid w:val="009C75B8"/>
    <w:rsid w:val="009D3DDC"/>
    <w:rsid w:val="00A20630"/>
    <w:rsid w:val="00A2180B"/>
    <w:rsid w:val="00A2706E"/>
    <w:rsid w:val="00A46C18"/>
    <w:rsid w:val="00A71555"/>
    <w:rsid w:val="00A74D05"/>
    <w:rsid w:val="00A85F2C"/>
    <w:rsid w:val="00A929BB"/>
    <w:rsid w:val="00A97D1B"/>
    <w:rsid w:val="00AA35CC"/>
    <w:rsid w:val="00AB0ADA"/>
    <w:rsid w:val="00AC4562"/>
    <w:rsid w:val="00AC6DCA"/>
    <w:rsid w:val="00AD1E1C"/>
    <w:rsid w:val="00AD5B7C"/>
    <w:rsid w:val="00AE11CA"/>
    <w:rsid w:val="00AF236D"/>
    <w:rsid w:val="00AF644A"/>
    <w:rsid w:val="00B01654"/>
    <w:rsid w:val="00B02B31"/>
    <w:rsid w:val="00B0517B"/>
    <w:rsid w:val="00B1259F"/>
    <w:rsid w:val="00B337D7"/>
    <w:rsid w:val="00B34E2F"/>
    <w:rsid w:val="00B37991"/>
    <w:rsid w:val="00B5386E"/>
    <w:rsid w:val="00B54E75"/>
    <w:rsid w:val="00B56F4C"/>
    <w:rsid w:val="00B90810"/>
    <w:rsid w:val="00BA0992"/>
    <w:rsid w:val="00BA1C78"/>
    <w:rsid w:val="00BA71D5"/>
    <w:rsid w:val="00BB6CD0"/>
    <w:rsid w:val="00BD2EA6"/>
    <w:rsid w:val="00BD4E88"/>
    <w:rsid w:val="00BD5358"/>
    <w:rsid w:val="00BE02D7"/>
    <w:rsid w:val="00BE1C22"/>
    <w:rsid w:val="00BF2327"/>
    <w:rsid w:val="00BF2743"/>
    <w:rsid w:val="00C03AE0"/>
    <w:rsid w:val="00C33A86"/>
    <w:rsid w:val="00C35EE7"/>
    <w:rsid w:val="00C4728E"/>
    <w:rsid w:val="00C5423F"/>
    <w:rsid w:val="00C62C91"/>
    <w:rsid w:val="00C67BA7"/>
    <w:rsid w:val="00C807CB"/>
    <w:rsid w:val="00C93E5B"/>
    <w:rsid w:val="00CA55DE"/>
    <w:rsid w:val="00CD5D86"/>
    <w:rsid w:val="00CD7454"/>
    <w:rsid w:val="00CE47D4"/>
    <w:rsid w:val="00D17A74"/>
    <w:rsid w:val="00D229EE"/>
    <w:rsid w:val="00D34CDC"/>
    <w:rsid w:val="00D363AE"/>
    <w:rsid w:val="00D521E2"/>
    <w:rsid w:val="00D70E02"/>
    <w:rsid w:val="00D81BA5"/>
    <w:rsid w:val="00DB1E85"/>
    <w:rsid w:val="00DD6EA1"/>
    <w:rsid w:val="00DE5479"/>
    <w:rsid w:val="00DE6BBC"/>
    <w:rsid w:val="00DF41F8"/>
    <w:rsid w:val="00DF6A01"/>
    <w:rsid w:val="00E039EF"/>
    <w:rsid w:val="00E231FB"/>
    <w:rsid w:val="00E324BE"/>
    <w:rsid w:val="00E43CBA"/>
    <w:rsid w:val="00E92F74"/>
    <w:rsid w:val="00EC3FC5"/>
    <w:rsid w:val="00EC52B6"/>
    <w:rsid w:val="00EE733B"/>
    <w:rsid w:val="00F13ECD"/>
    <w:rsid w:val="00F20AC7"/>
    <w:rsid w:val="00F31CED"/>
    <w:rsid w:val="00F60833"/>
    <w:rsid w:val="00F85A29"/>
    <w:rsid w:val="00F869C0"/>
    <w:rsid w:val="00F90975"/>
    <w:rsid w:val="00FA6D3E"/>
    <w:rsid w:val="00FE424D"/>
    <w:rsid w:val="00FF36BF"/>
    <w:rsid w:val="00FF5D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qFormat/>
    <w:rsid w:val="00807C7E"/>
    <w:pPr>
      <w:keepNext/>
      <w:keepLines/>
      <w:spacing w:before="480" w:after="0" w:line="300" w:lineRule="atLeast"/>
      <w:jc w:val="both"/>
      <w:outlineLvl w:val="0"/>
    </w:pPr>
    <w:rPr>
      <w:rFonts w:ascii="Tunga" w:eastAsia="@SimSun-ExtB" w:hAnsi="Tunga" w:cs="Segoe Script"/>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90F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0F81"/>
    <w:rPr>
      <w:sz w:val="20"/>
      <w:szCs w:val="20"/>
    </w:rPr>
  </w:style>
  <w:style w:type="character" w:styleId="EndnoteReference">
    <w:name w:val="endnote reference"/>
    <w:basedOn w:val="DefaultParagraphFont"/>
    <w:uiPriority w:val="99"/>
    <w:semiHidden/>
    <w:unhideWhenUsed/>
    <w:rsid w:val="00190F81"/>
    <w:rPr>
      <w:vertAlign w:val="superscript"/>
    </w:rPr>
  </w:style>
  <w:style w:type="character" w:styleId="Hyperlink">
    <w:name w:val="Hyperlink"/>
    <w:basedOn w:val="DefaultParagraphFont"/>
    <w:uiPriority w:val="99"/>
    <w:unhideWhenUsed/>
    <w:rsid w:val="00190F81"/>
    <w:rPr>
      <w:color w:val="0000FF" w:themeColor="hyperlink"/>
      <w:u w:val="single"/>
    </w:rPr>
  </w:style>
  <w:style w:type="paragraph" w:styleId="ListParagraph">
    <w:name w:val="List Paragraph"/>
    <w:basedOn w:val="Normal"/>
    <w:uiPriority w:val="34"/>
    <w:qFormat/>
    <w:rsid w:val="00190F81"/>
    <w:pPr>
      <w:ind w:left="720"/>
      <w:contextualSpacing/>
    </w:pPr>
  </w:style>
  <w:style w:type="table" w:styleId="TableGrid">
    <w:name w:val="Table Grid"/>
    <w:basedOn w:val="TableNormal"/>
    <w:uiPriority w:val="59"/>
    <w:rsid w:val="00AF2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07C7E"/>
    <w:rPr>
      <w:rFonts w:ascii="Tunga" w:eastAsia="@SimSun-ExtB" w:hAnsi="Tunga" w:cs="Segoe Script"/>
      <w:b/>
      <w:bCs/>
      <w:color w:val="365F91" w:themeColor="accent1" w:themeShade="BF"/>
      <w:sz w:val="28"/>
      <w:szCs w:val="28"/>
      <w:lang w:val="en-GB"/>
    </w:rPr>
  </w:style>
  <w:style w:type="paragraph" w:styleId="TOC1">
    <w:name w:val="toc 1"/>
    <w:basedOn w:val="Normal"/>
    <w:next w:val="Normal"/>
    <w:autoRedefine/>
    <w:uiPriority w:val="39"/>
    <w:unhideWhenUsed/>
    <w:rsid w:val="00040E82"/>
    <w:pPr>
      <w:tabs>
        <w:tab w:val="left" w:pos="440"/>
        <w:tab w:val="right" w:leader="dot" w:pos="13992"/>
      </w:tabs>
      <w:spacing w:after="100"/>
    </w:pPr>
    <w:rPr>
      <w:rFonts w:asciiTheme="majorHAnsi" w:hAnsiTheme="majorHAnsi"/>
      <w:noProof/>
    </w:rPr>
  </w:style>
  <w:style w:type="paragraph" w:styleId="Header">
    <w:name w:val="header"/>
    <w:basedOn w:val="Normal"/>
    <w:link w:val="HeaderChar"/>
    <w:uiPriority w:val="99"/>
    <w:unhideWhenUsed/>
    <w:rsid w:val="001E1B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1B96"/>
  </w:style>
  <w:style w:type="paragraph" w:styleId="Footer">
    <w:name w:val="footer"/>
    <w:basedOn w:val="Normal"/>
    <w:link w:val="FooterChar"/>
    <w:uiPriority w:val="99"/>
    <w:unhideWhenUsed/>
    <w:rsid w:val="001E1B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1B96"/>
  </w:style>
  <w:style w:type="character" w:styleId="CommentReference">
    <w:name w:val="annotation reference"/>
    <w:basedOn w:val="DefaultParagraphFont"/>
    <w:uiPriority w:val="99"/>
    <w:semiHidden/>
    <w:unhideWhenUsed/>
    <w:rsid w:val="00213C1D"/>
    <w:rPr>
      <w:sz w:val="16"/>
      <w:szCs w:val="16"/>
    </w:rPr>
  </w:style>
  <w:style w:type="paragraph" w:styleId="CommentText">
    <w:name w:val="annotation text"/>
    <w:basedOn w:val="Normal"/>
    <w:link w:val="CommentTextChar"/>
    <w:uiPriority w:val="99"/>
    <w:semiHidden/>
    <w:unhideWhenUsed/>
    <w:rsid w:val="00213C1D"/>
    <w:pPr>
      <w:spacing w:line="240" w:lineRule="auto"/>
    </w:pPr>
    <w:rPr>
      <w:sz w:val="20"/>
      <w:szCs w:val="20"/>
    </w:rPr>
  </w:style>
  <w:style w:type="character" w:customStyle="1" w:styleId="CommentTextChar">
    <w:name w:val="Comment Text Char"/>
    <w:basedOn w:val="DefaultParagraphFont"/>
    <w:link w:val="CommentText"/>
    <w:uiPriority w:val="99"/>
    <w:semiHidden/>
    <w:rsid w:val="00213C1D"/>
    <w:rPr>
      <w:sz w:val="20"/>
      <w:szCs w:val="20"/>
    </w:rPr>
  </w:style>
  <w:style w:type="paragraph" w:styleId="CommentSubject">
    <w:name w:val="annotation subject"/>
    <w:basedOn w:val="CommentText"/>
    <w:next w:val="CommentText"/>
    <w:link w:val="CommentSubjectChar"/>
    <w:uiPriority w:val="99"/>
    <w:semiHidden/>
    <w:unhideWhenUsed/>
    <w:rsid w:val="00213C1D"/>
    <w:rPr>
      <w:b/>
      <w:bCs/>
    </w:rPr>
  </w:style>
  <w:style w:type="character" w:customStyle="1" w:styleId="CommentSubjectChar">
    <w:name w:val="Comment Subject Char"/>
    <w:basedOn w:val="CommentTextChar"/>
    <w:link w:val="CommentSubject"/>
    <w:uiPriority w:val="99"/>
    <w:semiHidden/>
    <w:rsid w:val="00213C1D"/>
    <w:rPr>
      <w:b/>
      <w:bCs/>
      <w:sz w:val="20"/>
      <w:szCs w:val="20"/>
    </w:rPr>
  </w:style>
  <w:style w:type="paragraph" w:styleId="Revision">
    <w:name w:val="Revision"/>
    <w:hidden/>
    <w:uiPriority w:val="99"/>
    <w:semiHidden/>
    <w:rsid w:val="00213C1D"/>
    <w:pPr>
      <w:spacing w:after="0" w:line="240" w:lineRule="auto"/>
    </w:pPr>
  </w:style>
  <w:style w:type="paragraph" w:styleId="BalloonText">
    <w:name w:val="Balloon Text"/>
    <w:basedOn w:val="Normal"/>
    <w:link w:val="BalloonTextChar"/>
    <w:uiPriority w:val="99"/>
    <w:semiHidden/>
    <w:unhideWhenUsed/>
    <w:rsid w:val="00213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C1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qFormat/>
    <w:rsid w:val="00807C7E"/>
    <w:pPr>
      <w:keepNext/>
      <w:keepLines/>
      <w:spacing w:before="480" w:after="0" w:line="300" w:lineRule="atLeast"/>
      <w:jc w:val="both"/>
      <w:outlineLvl w:val="0"/>
    </w:pPr>
    <w:rPr>
      <w:rFonts w:ascii="Tunga" w:eastAsia="@SimSun-ExtB" w:hAnsi="Tunga" w:cs="Segoe Script"/>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90F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0F81"/>
    <w:rPr>
      <w:sz w:val="20"/>
      <w:szCs w:val="20"/>
    </w:rPr>
  </w:style>
  <w:style w:type="character" w:styleId="EndnoteReference">
    <w:name w:val="endnote reference"/>
    <w:basedOn w:val="DefaultParagraphFont"/>
    <w:uiPriority w:val="99"/>
    <w:semiHidden/>
    <w:unhideWhenUsed/>
    <w:rsid w:val="00190F81"/>
    <w:rPr>
      <w:vertAlign w:val="superscript"/>
    </w:rPr>
  </w:style>
  <w:style w:type="character" w:styleId="Hyperlink">
    <w:name w:val="Hyperlink"/>
    <w:basedOn w:val="DefaultParagraphFont"/>
    <w:uiPriority w:val="99"/>
    <w:unhideWhenUsed/>
    <w:rsid w:val="00190F81"/>
    <w:rPr>
      <w:color w:val="0000FF" w:themeColor="hyperlink"/>
      <w:u w:val="single"/>
    </w:rPr>
  </w:style>
  <w:style w:type="paragraph" w:styleId="ListParagraph">
    <w:name w:val="List Paragraph"/>
    <w:basedOn w:val="Normal"/>
    <w:uiPriority w:val="34"/>
    <w:qFormat/>
    <w:rsid w:val="00190F81"/>
    <w:pPr>
      <w:ind w:left="720"/>
      <w:contextualSpacing/>
    </w:pPr>
  </w:style>
  <w:style w:type="table" w:styleId="TableGrid">
    <w:name w:val="Table Grid"/>
    <w:basedOn w:val="TableNormal"/>
    <w:uiPriority w:val="59"/>
    <w:rsid w:val="00AF2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07C7E"/>
    <w:rPr>
      <w:rFonts w:ascii="Tunga" w:eastAsia="@SimSun-ExtB" w:hAnsi="Tunga" w:cs="Segoe Script"/>
      <w:b/>
      <w:bCs/>
      <w:color w:val="365F91" w:themeColor="accent1" w:themeShade="BF"/>
      <w:sz w:val="28"/>
      <w:szCs w:val="28"/>
      <w:lang w:val="en-GB"/>
    </w:rPr>
  </w:style>
  <w:style w:type="paragraph" w:styleId="TOC1">
    <w:name w:val="toc 1"/>
    <w:basedOn w:val="Normal"/>
    <w:next w:val="Normal"/>
    <w:autoRedefine/>
    <w:uiPriority w:val="39"/>
    <w:unhideWhenUsed/>
    <w:rsid w:val="00040E82"/>
    <w:pPr>
      <w:tabs>
        <w:tab w:val="left" w:pos="440"/>
        <w:tab w:val="right" w:leader="dot" w:pos="13992"/>
      </w:tabs>
      <w:spacing w:after="100"/>
    </w:pPr>
    <w:rPr>
      <w:rFonts w:asciiTheme="majorHAnsi" w:hAnsiTheme="majorHAnsi"/>
      <w:noProof/>
    </w:rPr>
  </w:style>
  <w:style w:type="paragraph" w:styleId="Header">
    <w:name w:val="header"/>
    <w:basedOn w:val="Normal"/>
    <w:link w:val="HeaderChar"/>
    <w:uiPriority w:val="99"/>
    <w:unhideWhenUsed/>
    <w:rsid w:val="001E1B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1B96"/>
  </w:style>
  <w:style w:type="paragraph" w:styleId="Footer">
    <w:name w:val="footer"/>
    <w:basedOn w:val="Normal"/>
    <w:link w:val="FooterChar"/>
    <w:uiPriority w:val="99"/>
    <w:unhideWhenUsed/>
    <w:rsid w:val="001E1B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1B96"/>
  </w:style>
  <w:style w:type="character" w:styleId="CommentReference">
    <w:name w:val="annotation reference"/>
    <w:basedOn w:val="DefaultParagraphFont"/>
    <w:uiPriority w:val="99"/>
    <w:semiHidden/>
    <w:unhideWhenUsed/>
    <w:rsid w:val="00213C1D"/>
    <w:rPr>
      <w:sz w:val="16"/>
      <w:szCs w:val="16"/>
    </w:rPr>
  </w:style>
  <w:style w:type="paragraph" w:styleId="CommentText">
    <w:name w:val="annotation text"/>
    <w:basedOn w:val="Normal"/>
    <w:link w:val="CommentTextChar"/>
    <w:uiPriority w:val="99"/>
    <w:semiHidden/>
    <w:unhideWhenUsed/>
    <w:rsid w:val="00213C1D"/>
    <w:pPr>
      <w:spacing w:line="240" w:lineRule="auto"/>
    </w:pPr>
    <w:rPr>
      <w:sz w:val="20"/>
      <w:szCs w:val="20"/>
    </w:rPr>
  </w:style>
  <w:style w:type="character" w:customStyle="1" w:styleId="CommentTextChar">
    <w:name w:val="Comment Text Char"/>
    <w:basedOn w:val="DefaultParagraphFont"/>
    <w:link w:val="CommentText"/>
    <w:uiPriority w:val="99"/>
    <w:semiHidden/>
    <w:rsid w:val="00213C1D"/>
    <w:rPr>
      <w:sz w:val="20"/>
      <w:szCs w:val="20"/>
    </w:rPr>
  </w:style>
  <w:style w:type="paragraph" w:styleId="CommentSubject">
    <w:name w:val="annotation subject"/>
    <w:basedOn w:val="CommentText"/>
    <w:next w:val="CommentText"/>
    <w:link w:val="CommentSubjectChar"/>
    <w:uiPriority w:val="99"/>
    <w:semiHidden/>
    <w:unhideWhenUsed/>
    <w:rsid w:val="00213C1D"/>
    <w:rPr>
      <w:b/>
      <w:bCs/>
    </w:rPr>
  </w:style>
  <w:style w:type="character" w:customStyle="1" w:styleId="CommentSubjectChar">
    <w:name w:val="Comment Subject Char"/>
    <w:basedOn w:val="CommentTextChar"/>
    <w:link w:val="CommentSubject"/>
    <w:uiPriority w:val="99"/>
    <w:semiHidden/>
    <w:rsid w:val="00213C1D"/>
    <w:rPr>
      <w:b/>
      <w:bCs/>
      <w:sz w:val="20"/>
      <w:szCs w:val="20"/>
    </w:rPr>
  </w:style>
  <w:style w:type="paragraph" w:styleId="Revision">
    <w:name w:val="Revision"/>
    <w:hidden/>
    <w:uiPriority w:val="99"/>
    <w:semiHidden/>
    <w:rsid w:val="00213C1D"/>
    <w:pPr>
      <w:spacing w:after="0" w:line="240" w:lineRule="auto"/>
    </w:pPr>
  </w:style>
  <w:style w:type="paragraph" w:styleId="BalloonText">
    <w:name w:val="Balloon Text"/>
    <w:basedOn w:val="Normal"/>
    <w:link w:val="BalloonTextChar"/>
    <w:uiPriority w:val="99"/>
    <w:semiHidden/>
    <w:unhideWhenUsed/>
    <w:rsid w:val="00213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C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bywatelerp.org/raport-dzialania-aparatu-przymusu-panstwowego-wzgledem-obywateli-rp-do-25-pazdziernika-2017-r/" TargetMode="External"/><Relationship Id="rId117" Type="http://schemas.openxmlformats.org/officeDocument/2006/relationships/hyperlink" Target="https://oko.press/snajperzy-armatki-wodne-wiezniarki-gigantofony-czyli-comiesieczny-stan-nadzwyczajny/?fb_comment_id=1502506376472248_1502607723128780" TargetMode="External"/><Relationship Id="rId21" Type="http://schemas.openxmlformats.org/officeDocument/2006/relationships/hyperlink" Target="http://www.nigdywiecej.org/komunikaty/aktualne-komunikaty/3782-neofaszyzm-atakuje-w-sadach" TargetMode="External"/><Relationship Id="rId42" Type="http://schemas.openxmlformats.org/officeDocument/2006/relationships/hyperlink" Target="https://www.tvn24.pl/wiadomosci-z-kraju,3/ekshumacje-ofiar-katastrofy-smolenskiej,779806.html" TargetMode="External"/><Relationship Id="rId47" Type="http://schemas.openxmlformats.org/officeDocument/2006/relationships/hyperlink" Target="http://niezalezna.pl/87956-11-listopada-szykuje-sie-prowokacja-lewacy-chca-bic-i-blokowac-narodowcow" TargetMode="External"/><Relationship Id="rId63" Type="http://schemas.openxmlformats.org/officeDocument/2006/relationships/hyperlink" Target="http://natemat.pl/215473,bunt-policjantow-gdy-blaszczak-to-zobaczy-z-pewnoscia-nie-bedzie-szczesliwy" TargetMode="External"/><Relationship Id="rId68" Type="http://schemas.openxmlformats.org/officeDocument/2006/relationships/hyperlink" Target="http://trojmiasto.wyborcza.pl/trojmiasto/7,35612,21519731,tylko-u-nas-prokuratura-ma-umorzyc-zarzuty-postawione-gdanskiej.html" TargetMode="External"/><Relationship Id="rId84" Type="http://schemas.openxmlformats.org/officeDocument/2006/relationships/hyperlink" Target="https://oko.press/proces-obywateli-rp-akcje-tych-klientow-obslugujemy/" TargetMode="External"/><Relationship Id="rId89" Type="http://schemas.openxmlformats.org/officeDocument/2006/relationships/hyperlink" Target="https://oko.press/rozprawa-policji-kontrdemonstracjami-polityczka-pis-wzywa-tlum-zatrzymania-demonstrantki/" TargetMode="External"/><Relationship Id="rId112" Type="http://schemas.openxmlformats.org/officeDocument/2006/relationships/hyperlink" Target="https://oko.press/policja-zamyka-krakowskie-przedmiescie-noc-miesiecznica-demonstranci-otoczeni/" TargetMode="External"/><Relationship Id="rId133" Type="http://schemas.microsoft.com/office/2011/relationships/commentsExtended" Target="commentsExtended.xml"/><Relationship Id="rId16" Type="http://schemas.openxmlformats.org/officeDocument/2006/relationships/hyperlink" Target="https://www.facebook.com/notes/ob%C3%B3z-dla-puszczy/pokojowy-protest-w-siedzibie-las%C3%B3w-i-represje-w%C5%82adzy/1893400947655820/" TargetMode="External"/><Relationship Id="rId107" Type="http://schemas.openxmlformats.org/officeDocument/2006/relationships/hyperlink" Target="https://tvnwarszawa.tvn24.pl/informacje,news,wyniesli-frasyniuka-z-miesiecznicy-odpowie-za-popychanie-policjanta,234181.html" TargetMode="External"/><Relationship Id="rId11" Type="http://schemas.openxmlformats.org/officeDocument/2006/relationships/hyperlink" Target="https://www.facebook.com/kwoparasolki/" TargetMode="External"/><Relationship Id="rId32" Type="http://schemas.openxmlformats.org/officeDocument/2006/relationships/hyperlink" Target="https://oko.press/pis-odgrywa-sie-akcji-demokracji-lancuch-swiatla-tarczynski-zawiadamia-prokurature/" TargetMode="External"/><Relationship Id="rId37" Type="http://schemas.openxmlformats.org/officeDocument/2006/relationships/hyperlink" Target="https://oko.press/wiecej-bezprawia-wladzy-policja-chce-ukarania-uczestnikow-legalnych-kontmiesiecznic/" TargetMode="External"/><Relationship Id="rId53" Type="http://schemas.openxmlformats.org/officeDocument/2006/relationships/hyperlink" Target="http://telewizjarepublika.pl/ubywatele-rp-i-kodomici-poddali-sie,51116.html" TargetMode="External"/><Relationship Id="rId58" Type="http://schemas.openxmlformats.org/officeDocument/2006/relationships/hyperlink" Target="http://natemat.pl/214701,cejrowski-blysnal-w-tvp-kontrmanifestanci-nienawidza-polski-to-sa-zomo-wcy-bandyci-czerwone-pajaki" TargetMode="External"/><Relationship Id="rId74" Type="http://schemas.openxmlformats.org/officeDocument/2006/relationships/hyperlink" Target="http://www.polityka.pl/tygodnikpolityka/kraj/1722498,1,ruszyl-pierwszy-proces-za-protest-przeciwko-pis-zarzuty-sa-groteskowe.read" TargetMode="External"/><Relationship Id="rId79" Type="http://schemas.openxmlformats.org/officeDocument/2006/relationships/hyperlink" Target="http://www.polityka.pl/tygodnikpolityka/kraj/1725414,1,wyrok-za-zaklocenia-wystawy-o-andersie-wydali-usluzni-wobec-pis-sedziowie.read" TargetMode="External"/><Relationship Id="rId102" Type="http://schemas.openxmlformats.org/officeDocument/2006/relationships/hyperlink" Target="https://oko.press/atak-lokcia-rozanca-angelika-elwira-pulaw-smolenskim-tlumie-metrow-kaczynskiego-dlaczego-one/" TargetMode="External"/><Relationship Id="rId123" Type="http://schemas.openxmlformats.org/officeDocument/2006/relationships/hyperlink" Target="https://oko.press/pawel-kasprzak-obywateli-rp-oswiadczenie-protokolu-bede-stawal-drodze-kazdej-demonstracji-nienawisci/" TargetMode="External"/><Relationship Id="rId128" Type="http://schemas.openxmlformats.org/officeDocument/2006/relationships/hyperlink" Target="https://www.facebook.com/dlapuszczy/posts/1859260027736579" TargetMode="External"/><Relationship Id="rId5" Type="http://schemas.openxmlformats.org/officeDocument/2006/relationships/settings" Target="settings.xml"/><Relationship Id="rId90" Type="http://schemas.openxmlformats.org/officeDocument/2006/relationships/hyperlink" Target="https://oko.press/news-oko-press-policja-czekala-72-dni-wkroczeniem-biur-organizacji-kobiecych-miala-postanowienie-juz-24-lipca-weszla-dzien-czarnym-protescie/" TargetMode="External"/><Relationship Id="rId95" Type="http://schemas.openxmlformats.org/officeDocument/2006/relationships/hyperlink" Target="http://www.newsweek.pl/polska/spoleczenstwo/uczestnicy-miesiecznicy-smolenskiej-pocieli-kurtki-kontrmanifestantom-,artykuly,406758,1.html" TargetMode="External"/><Relationship Id="rId14" Type="http://schemas.openxmlformats.org/officeDocument/2006/relationships/hyperlink" Target="https://www.facebook.com/pg/dlapuszczy/posts/?ref=page_internal" TargetMode="External"/><Relationship Id="rId22" Type="http://schemas.openxmlformats.org/officeDocument/2006/relationships/hyperlink" Target="https://oko.press/palce-odbycie-pochwie-skandaliczne-traktowanie-ekologow-policje-prawnik-nigdy-spotkalem-sie-taka-sytuacja/" TargetMode="External"/><Relationship Id="rId27" Type="http://schemas.openxmlformats.org/officeDocument/2006/relationships/hyperlink" Target="http://wyborcza.pl/7,75398,22549838,zemsta-wladzy-na-szarym-obywatelu-w-polsce-zaczely-sie-zbiorowe.html" TargetMode="External"/><Relationship Id="rId30" Type="http://schemas.openxmlformats.org/officeDocument/2006/relationships/hyperlink" Target="http://natemat.pl/221297,zeby-drwalom-w-puszczy-bialowieskiej-czasem-nikt-nie-patrzyl-na-rece-sad-skazal-ekologa-i-dziennikarza" TargetMode="External"/><Relationship Id="rId35" Type="http://schemas.openxmlformats.org/officeDocument/2006/relationships/hyperlink" Target="https://www.tvn24.pl/wiadomosci-z-kraju,3/zaklocenie-wystawy-o-andersie-proces-dzialaczy-kod,780862.html" TargetMode="External"/><Relationship Id="rId43" Type="http://schemas.openxmlformats.org/officeDocument/2006/relationships/hyperlink" Target="https://oko.press/stowarzyszenia-tama-obywatele-solidarni-akcji-utarly-nosa-kaczynskiemu-dwie-legalne-kontrmiesiecznice/" TargetMode="External"/><Relationship Id="rId48" Type="http://schemas.openxmlformats.org/officeDocument/2006/relationships/hyperlink" Target="https://www.youtube.com/watch?v=uUBJYqozj-s" TargetMode="External"/><Relationship Id="rId56" Type="http://schemas.openxmlformats.org/officeDocument/2006/relationships/hyperlink" Target="https://wiadomosci.wp.pl/100-tys-zl-kary-dla-superstacji-poszlo-o-gnidy-z-tvp-slowa-jakuba-watlego-6181057006561409a" TargetMode="External"/><Relationship Id="rId64" Type="http://schemas.openxmlformats.org/officeDocument/2006/relationships/hyperlink" Target="http://www.polsatnews.pl/wiadomosc/2017-07-26/narodowcy-protestuja-przed-przedstawicielstwem-komisji-europejskiej-w-warszawie/" TargetMode="External"/><Relationship Id="rId69" Type="http://schemas.openxmlformats.org/officeDocument/2006/relationships/hyperlink" Target="https://oko.press/nacjonalizm-homofobia-fantazje-o-przemocy-anna-kolakowska-radna-pis-zwykle-bezkarna/?fb_comment_id=1474985335897313_1478192705576576" TargetMode="External"/><Relationship Id="rId77" Type="http://schemas.openxmlformats.org/officeDocument/2006/relationships/hyperlink" Target="https://www.tvn24.pl/czarno-na-bialym,42,m/czarno-na-bialym-przesluchania-uczestnikow-protestow-przeciwko-pis,781935.html" TargetMode="External"/><Relationship Id="rId100" Type="http://schemas.openxmlformats.org/officeDocument/2006/relationships/hyperlink" Target="https://oko.press/biala-roza-dla-kaczynskiego-symbol-skrajnej-nienawisci-europie-oznacza-sprzeciw-wobec-faszyzmu-wojny/" TargetMode="External"/><Relationship Id="rId105" Type="http://schemas.openxmlformats.org/officeDocument/2006/relationships/hyperlink" Target="https://oko.press/elwira-angelika-poturbowan-miesiac-temu-znow-przyjechaly-miesiecznice-strajk-kobiet-palacem/?fb_comment_id=1653191454694392_1654267604586777" TargetMode="External"/><Relationship Id="rId113" Type="http://schemas.openxmlformats.org/officeDocument/2006/relationships/hyperlink" Target="https://www.youtube.com/watch?v=_p73zglFl7g&amp;sns=fb" TargetMode="External"/><Relationship Id="rId118" Type="http://schemas.openxmlformats.org/officeDocument/2006/relationships/hyperlink" Target="http://wawalove.pl/Miesiecznica-smolenska-A-teraz-bedziemy-pana-rewidowac-a26907" TargetMode="External"/><Relationship Id="rId126" Type="http://schemas.openxmlformats.org/officeDocument/2006/relationships/hyperlink" Target="https://we.tl/VuyoQV4ETs" TargetMode="External"/><Relationship Id="rId8" Type="http://schemas.openxmlformats.org/officeDocument/2006/relationships/endnotes" Target="endnotes.xml"/><Relationship Id="rId51" Type="http://schemas.openxmlformats.org/officeDocument/2006/relationships/hyperlink" Target="http://natemat.pl/203455,brudzinski-znowu-o-dziczy-ktora-profanuje-hymn-i-zakloca-modlitwy-druga-strona-zaprzecza-i-pokazuje-pociete-kurtki" TargetMode="External"/><Relationship Id="rId72" Type="http://schemas.openxmlformats.org/officeDocument/2006/relationships/hyperlink" Target="https://oko.press/bezkarnosc-onr-prokuratura-umarza-postepowanie-wobec-dzialaczki-ktora-manifestacji-krzyczala-o-islamskich-scierwach/" TargetMode="External"/><Relationship Id="rId80" Type="http://schemas.openxmlformats.org/officeDocument/2006/relationships/hyperlink" Target="http://wyborcza.pl/7,75398,22571174,dostaja-listy-z-wyrokiem-skazujacym-od-wladzy-wina-protestowali.html" TargetMode="External"/><Relationship Id="rId85" Type="http://schemas.openxmlformats.org/officeDocument/2006/relationships/hyperlink" Target="https://warszawa.onet.pl/pijany-pracownik-strazy-marszalkowskiej-podczas-interwencji-przed-sejmem/v5v4hd1" TargetMode="External"/><Relationship Id="rId93" Type="http://schemas.openxmlformats.org/officeDocument/2006/relationships/hyperlink" Target="https://wiadomosci.wp.pl/obywatele-rp-zaniepokojeni-minister-blaszczak-nas-straszy-6149706665997953a" TargetMode="External"/><Relationship Id="rId98" Type="http://schemas.openxmlformats.org/officeDocument/2006/relationships/hyperlink" Target="https://oko.press/smolenski-tlum-napadl-obywateli-rp-policja-poturbowala-jednego-nich-oko-press-publikuje-film/" TargetMode="External"/><Relationship Id="rId121" Type="http://schemas.openxmlformats.org/officeDocument/2006/relationships/hyperlink" Target="https://www.facebook.com/permalink.php?story_fbid=1951005651848874&amp;id=100008183733342&amp;pnref=story"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youtube.com/watch?v=aNq2EBzTRmc" TargetMode="External"/><Relationship Id="rId25" Type="http://schemas.openxmlformats.org/officeDocument/2006/relationships/hyperlink" Target="https://amnesty.org.pl/wp-content/uploads/2017/10/Polska_Demonstracje-w-obronie-praw-czlowieka.pdf" TargetMode="External"/><Relationship Id="rId33" Type="http://schemas.openxmlformats.org/officeDocument/2006/relationships/hyperlink" Target="http://natemat.pl/217935,policja-przesluchala-byla-sedzie-trybunalu-stanu-w-zwiazku-z-lancuchem-swiatla-odmowilam-podania-nazwisk-uczestnikow" TargetMode="External"/><Relationship Id="rId38" Type="http://schemas.openxmlformats.org/officeDocument/2006/relationships/hyperlink" Target="https://oko.press/nie-wpuszczanie-usuwanie-konfiskowanie-12-sposobow-pis-lamanie-praw-protestujacych/" TargetMode="External"/><Relationship Id="rId46" Type="http://schemas.openxmlformats.org/officeDocument/2006/relationships/hyperlink" Target="http://wiadomosci.onet.pl/opinie/miesiecznica-pis-arogancja-i-bezczelnosc-ksmalkowskiego/lcqgnc3" TargetMode="External"/><Relationship Id="rId59" Type="http://schemas.openxmlformats.org/officeDocument/2006/relationships/hyperlink" Target="http://www.polityka.pl/tygodnikpolityka/kraj/1705124,2,tvp-info-atakuje-obywateli-rp-metody-zupelnie-jak-w-prl.read" TargetMode="External"/><Relationship Id="rId67" Type="http://schemas.openxmlformats.org/officeDocument/2006/relationships/hyperlink" Target="https://oko.press/kontrdemonstranci-smolenscy-zaatakowani-flagami-narodowymi-film-relacja-oko-press/" TargetMode="External"/><Relationship Id="rId103" Type="http://schemas.openxmlformats.org/officeDocument/2006/relationships/hyperlink" Target="https://wiadomosci.wp.pl/pobity-na-smolenskiej-miesiecznicy-prawda-moze-byc-inna-obywatele-rp-zapowiadaja-ze-pokaza-dowody-6122516936287873a" TargetMode="External"/><Relationship Id="rId108" Type="http://schemas.openxmlformats.org/officeDocument/2006/relationships/hyperlink" Target="http://wyborcza.pl/7,75398,21945393,ewa-siedlecka-o-miesiecznicy-smolenskiej-na-krakowskim-przedmiesciu.html" TargetMode="External"/><Relationship Id="rId116" Type="http://schemas.openxmlformats.org/officeDocument/2006/relationships/hyperlink" Target="http://wawalove.pl/Zarzuty-za-machanie-biala-roza-Nietypowe-policyjne-pismo-a27275" TargetMode="External"/><Relationship Id="rId124" Type="http://schemas.openxmlformats.org/officeDocument/2006/relationships/hyperlink" Target="https://www.facebook.com/permalink.php?story_fbid=492998954399701&amp;id=100010688025975" TargetMode="External"/><Relationship Id="rId129" Type="http://schemas.openxmlformats.org/officeDocument/2006/relationships/hyperlink" Target="https://www.facebook.com/pg/fundacjadzikapolska/photos/?tab=album&amp;album_id=1951960498410871" TargetMode="External"/><Relationship Id="rId20" Type="http://schemas.openxmlformats.org/officeDocument/2006/relationships/hyperlink" Target="https://www.facebook.com/dlapuszczy/videos/vb.1804656216530294/1857298371266078/?type=3&amp;theater" TargetMode="External"/><Relationship Id="rId41" Type="http://schemas.openxmlformats.org/officeDocument/2006/relationships/hyperlink" Target="https://www.tvn24.pl/wiadomosci-z-kraju,3/kaczynski-podczas-81-miesiecznicy-smolenskiej,706033.html" TargetMode="External"/><Relationship Id="rId54" Type="http://schemas.openxmlformats.org/officeDocument/2006/relationships/hyperlink" Target="http://dzikikraj.interia.pl/mowatrawa/news-poslanka-pis-politycy-opozycji-powinni-zawisnac-na-stryczku,nId,2208134" TargetMode="External"/><Relationship Id="rId62" Type="http://schemas.openxmlformats.org/officeDocument/2006/relationships/hyperlink" Target="https://dorzeczy.pl/kraj/26933/Szef-policji-porownuje-Obywateli-RP-do-kiboli-Przychodza-zeby-porozrabiac.htm" TargetMode="External"/><Relationship Id="rId70" Type="http://schemas.openxmlformats.org/officeDocument/2006/relationships/hyperlink" Target="http://www.newsweek.pl/polska/polityka/prokuratura-kazala-wycofac-akt-oskarzenia-przeciw-jackowi-m-,artykuly,415850,1.html" TargetMode="External"/><Relationship Id="rId75" Type="http://schemas.openxmlformats.org/officeDocument/2006/relationships/hyperlink" Target="https://oko.press/pierwszy-zbiorowy-proces-protest-przeciwko-pis-relacja-oko-press/" TargetMode="External"/><Relationship Id="rId83" Type="http://schemas.openxmlformats.org/officeDocument/2006/relationships/hyperlink" Target="https://oko.press/usiedli-ulicy-a-lider-krzyczal-kurwa-cholery-proces-obywateli-rp-blokade-miesiecznicy-smolenskiej/" TargetMode="External"/><Relationship Id="rId88" Type="http://schemas.openxmlformats.org/officeDocument/2006/relationships/hyperlink" Target="https://oko.press/prawnicy-legalnosc-dzialan-policji-watpliwa-policja-sledzimy-obywateli-rp-petru-zeby-chronic-zapobiegac/" TargetMode="External"/><Relationship Id="rId91" Type="http://schemas.openxmlformats.org/officeDocument/2006/relationships/hyperlink" Target="https://oko.press/lata-miesiecznic-smolenskich-specjalnym-nadzorem-23-tysiace-policyjnych-dniowek-koszty-policji-prawie-5-milionow-zlotych/" TargetMode="External"/><Relationship Id="rId96" Type="http://schemas.openxmlformats.org/officeDocument/2006/relationships/hyperlink" Target="http://natemat.pl/203367,ktos-pocial-im-kurtki-zyletka-osoby-ktore-protestowaly-pod-palacem-przeciwko-kaczynskiemu-pokazuja-zdjecia" TargetMode="External"/><Relationship Id="rId111" Type="http://schemas.openxmlformats.org/officeDocument/2006/relationships/hyperlink" Target="http://n-1-14.dcs.redcdn.pl/file/o2/tvn/web-content/m/p1/f/515ab26c135e92ed8bf3a594d67e4ade/73410ee2-941e-462b-81b3-181d9fffb351.pdf" TargetMode="External"/><Relationship Id="rId132"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facebook.com/pg/dlapuszczy/posts/?ref=page_internal" TargetMode="External"/><Relationship Id="rId23" Type="http://schemas.openxmlformats.org/officeDocument/2006/relationships/hyperlink" Target="https://www.facebook.com/notes/kajetan-wr%C3%B3blewski/k%C5%82amstwa-policji-i-temida-%C5%9Blepa-na-jedno-oko/426072957826770/" TargetMode="External"/><Relationship Id="rId28" Type="http://schemas.openxmlformats.org/officeDocument/2006/relationships/hyperlink" Target="http://www.fakt.pl/wydarzenia/polityka/mariusz-blaszczak-raport-amnesty-international-falszywy/ceqbjrn" TargetMode="External"/><Relationship Id="rId36" Type="http://schemas.openxmlformats.org/officeDocument/2006/relationships/hyperlink" Target="http://wyborcza.pl/7,75398,22567638,proces-dzialaczy-kod-wyrok-po-mysli-pis-po-apeluje-do-sedziow.html" TargetMode="External"/><Relationship Id="rId49" Type="http://schemas.openxmlformats.org/officeDocument/2006/relationships/hyperlink" Target="http://www.fronda.pl/a/sakiewicz-i-jachowicz-trzezwo-i-ostro-o-obywatelach-rp,83457.html" TargetMode="External"/><Relationship Id="rId57" Type="http://schemas.openxmlformats.org/officeDocument/2006/relationships/hyperlink" Target="https://koduj24.pl/skandaliczne-slowa-dudy-o-obywatelach-rp/" TargetMode="External"/><Relationship Id="rId106" Type="http://schemas.openxmlformats.org/officeDocument/2006/relationships/hyperlink" Target="http://warszawa.wyborcza.pl/warszawa/7,54420,21939490,kontrmiesiecznica-kobieca.html" TargetMode="External"/><Relationship Id="rId114" Type="http://schemas.openxmlformats.org/officeDocument/2006/relationships/hyperlink" Target="https://wiadomosci.wp.pl/zaskakujaca-decyzja-obywateli-rp-wycofali-sie-z-placu-zamkowego-6142821777692801a" TargetMode="External"/><Relationship Id="rId119" Type="http://schemas.openxmlformats.org/officeDocument/2006/relationships/hyperlink" Target="http://wyborcza.pl/7,75398,22355152,89-miesiecznica-smolenska-19-wnioskow-o-ukaranie.html" TargetMode="External"/><Relationship Id="rId127" Type="http://schemas.openxmlformats.org/officeDocument/2006/relationships/hyperlink" Target="https://www.youtube.com/watch?v=4DKlSRU1ihQ&amp;feature=youtu.be" TargetMode="External"/><Relationship Id="rId10" Type="http://schemas.openxmlformats.org/officeDocument/2006/relationships/hyperlink" Target="http://www.obywatelerp.or" TargetMode="External"/><Relationship Id="rId31" Type="http://schemas.openxmlformats.org/officeDocument/2006/relationships/hyperlink" Target="http://www.polityka.pl/tygodnikpolityka/kraj/1724834,1,wladza-neka-obywateli-za-dzialania-na-rzecz-obrony-konstytucji.read" TargetMode="External"/><Relationship Id="rId44" Type="http://schemas.openxmlformats.org/officeDocument/2006/relationships/hyperlink" Target="https://oko.press/wojewoda-szesc-razy-bezprawnie-zakazal-kontrmiesiecznicy-tama-zawiadamia-prokurature/" TargetMode="External"/><Relationship Id="rId52" Type="http://schemas.openxmlformats.org/officeDocument/2006/relationships/hyperlink" Target="https://wpolityce.pl/spoleczenstwo/335931-nasz-wywiad-chodakowska-bylam-10-kwietnia-na-marszu-smolenskim-i-widzialam-zachowanie-obywateli-rp-te-wrzaski-brzmialy-jak-bulgot-z-piekla?strona=2" TargetMode="External"/><Relationship Id="rId60" Type="http://schemas.openxmlformats.org/officeDocument/2006/relationships/hyperlink" Target="http://wiadomosci.gazeta.pl/wiadomosci/7,114884,22544048,blaszczak-o-samopodpaleniu-w-warszawie-to-ofiara-propagandy.html" TargetMode="External"/><Relationship Id="rId65" Type="http://schemas.openxmlformats.org/officeDocument/2006/relationships/hyperlink" Target="http://wroclaw.wyborcza.pl/wroclaw/7,35771,22301313,zaatakowali-je-narodowcy-dzis-one-maja-tlumaczyc-sie-przed.html" TargetMode="External"/><Relationship Id="rId73" Type="http://schemas.openxmlformats.org/officeDocument/2006/relationships/hyperlink" Target="http://wiadomosci.gazeta.pl/wiadomosci/7,114871,22383638,czy-to-juz-oficjalna-linia-partii-posel-pis-wprost-zapowiada.html" TargetMode="External"/><Relationship Id="rId78" Type="http://schemas.openxmlformats.org/officeDocument/2006/relationships/hyperlink" Target="http://natemat.pl/220709,zapadl-wyrok-w-sprawie-obywateli-rp-ktorzy-dostali-sie-do-sejmu-teren-nie-jest-ogrodzony" TargetMode="External"/><Relationship Id="rId81" Type="http://schemas.openxmlformats.org/officeDocument/2006/relationships/hyperlink" Target="https://oko.press/idzie-sad-wyswietlenie-palacu-prezydenckim-hasla-zdradza-ojczyzne-lamie-najwyzsze-prawo/" TargetMode="External"/><Relationship Id="rId86" Type="http://schemas.openxmlformats.org/officeDocument/2006/relationships/hyperlink" Target="https://oko.press/halasowali-policja-wyniosla-protestujacych-siedziba-pis-prawnik-hfpc-szykany/" TargetMode="External"/><Relationship Id="rId94" Type="http://schemas.openxmlformats.org/officeDocument/2006/relationships/hyperlink" Target="https://oko.press/mswia-grozi-obywateli-rp-sie-uspokoja-zawiesi-wyznaczy-zarzadce-przymusowego/" TargetMode="External"/><Relationship Id="rId99" Type="http://schemas.openxmlformats.org/officeDocument/2006/relationships/hyperlink" Target="https://oko.press/kontrdemonstranci-smolenscy-zaatakowani-flagami-narodowymi-film-relacja-oko-press/" TargetMode="External"/><Relationship Id="rId101" Type="http://schemas.openxmlformats.org/officeDocument/2006/relationships/hyperlink" Target="http://wyborcza.pl/7,75398,21793053,miesiecznica-smolenska-kaczynski-przyjdzie-wielka-kleska-tych.html" TargetMode="External"/><Relationship Id="rId122" Type="http://schemas.openxmlformats.org/officeDocument/2006/relationships/hyperlink" Target="https://www.facebook.com/notes/kajetan-wr%C3%B3blewski/mordy-zdradzieckie-w-kube%C5%82/412478162519583/" TargetMode="External"/><Relationship Id="rId13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odemokratyczna.pl" TargetMode="External"/><Relationship Id="rId13" Type="http://schemas.openxmlformats.org/officeDocument/2006/relationships/hyperlink" Target="https://pomagam.pl/dlapuszczy" TargetMode="External"/><Relationship Id="rId18" Type="http://schemas.openxmlformats.org/officeDocument/2006/relationships/hyperlink" Target="https://www.youtube.com/watch?v=Lw4oquuTctc" TargetMode="External"/><Relationship Id="rId39" Type="http://schemas.openxmlformats.org/officeDocument/2006/relationships/hyperlink" Target="https://oko.press/miesiecznica-nr-88-stan-wyjatkowy-postepuje-policja-sprawdza-legitymuje-otacza-zamyka-porywa/" TargetMode="External"/><Relationship Id="rId109" Type="http://schemas.openxmlformats.org/officeDocument/2006/relationships/hyperlink" Target="https://oko.press/ewa-siedlecka-czterech-policjantow-wynioslo-blokady-przyjelam-mandatu-bedziemy-sie-sadzic/" TargetMode="External"/><Relationship Id="rId34" Type="http://schemas.openxmlformats.org/officeDocument/2006/relationships/hyperlink" Target="http://wroclaw.wyborcza.pl/wroclaw/7,35771,22554521,wladza-sciga-protestujacych-wroclawian-pod-byle-pretekstem.html" TargetMode="External"/><Relationship Id="rId50" Type="http://schemas.openxmlformats.org/officeDocument/2006/relationships/hyperlink" Target="https://oko.press/blaszczak-o-obywatelach-rp-chca-odebrac-nam-prawo-manifestowania-pogladow-a-odwrotnie/" TargetMode="External"/><Relationship Id="rId55" Type="http://schemas.openxmlformats.org/officeDocument/2006/relationships/hyperlink" Target="http://wyborcza.pl/7,75968,22555508,krrit-nie-chce-skontrolowac-wiadomosci-tvp-jacka-kurskiego.html" TargetMode="External"/><Relationship Id="rId76" Type="http://schemas.openxmlformats.org/officeDocument/2006/relationships/hyperlink" Target="https://www.tvn24.pl/czarno-na-bialym,42,m/czarno-na-bialym-zbiorowa-odpowiedzialnosc-za-protest-przed-sejmem,781937.html" TargetMode="External"/><Relationship Id="rId97" Type="http://schemas.openxmlformats.org/officeDocument/2006/relationships/hyperlink" Target="https://oko.press/wstep-obchody-10-kwietnia-dla-wybranych-obywatele-rp-pisza-glinskiego/" TargetMode="External"/><Relationship Id="rId104" Type="http://schemas.openxmlformats.org/officeDocument/2006/relationships/hyperlink" Target="https://warszawa.onet.pl/warszawa-kontrmiesiecznica-odbedzie-sie-sad-uchylil-zakaz-wojewody/8rxldm4" TargetMode="External"/><Relationship Id="rId120" Type="http://schemas.openxmlformats.org/officeDocument/2006/relationships/hyperlink" Target="https://www.facebook.com/notes/kajetan-wr%C3%B3blewski/policja-obala-drabin%C4%99-nar%C3%B3d-kaczy%C5%84skiego/401486230285443/?comment_id=401530520281014&amp;notif_t=feedback_reaction_generic&amp;notif_id=1505141393083057" TargetMode="External"/><Relationship Id="rId125" Type="http://schemas.openxmlformats.org/officeDocument/2006/relationships/hyperlink" Target="http://warszawa.wyborcza.pl/warszawa/7,54420,22135219,mlodzi-2017-demonstrowali-pod-domem-kaczynskiego-przepychanki.html" TargetMode="External"/><Relationship Id="rId7" Type="http://schemas.openxmlformats.org/officeDocument/2006/relationships/footnotes" Target="footnotes.xml"/><Relationship Id="rId71" Type="http://schemas.openxmlformats.org/officeDocument/2006/relationships/hyperlink" Target="http://natemat.pl/221333,to-on-stanal-w-obronie-bylego-ksiedza-antysemity-prokurator-sierak-nalezy-do-najwierniejszych-zolnierzy-ziobry" TargetMode="External"/><Relationship Id="rId92" Type="http://schemas.openxmlformats.org/officeDocument/2006/relationships/hyperlink" Target="http://wiadomosci.onet.pl/kraj/szef-mswia-chce-obciazac-kosztami-osoby-ktore-deklaruja-np-blokowanie-zgromadzen/xq7lqv0" TargetMode="External"/><Relationship Id="rId2" Type="http://schemas.openxmlformats.org/officeDocument/2006/relationships/numbering" Target="numbering.xml"/><Relationship Id="rId29" Type="http://schemas.openxmlformats.org/officeDocument/2006/relationships/hyperlink" Target="https://oko.press/obroncy-puszczy-sadem-radca-prawny-dla-oko-press-ekolodzy-sa-stronie-prawa/" TargetMode="External"/><Relationship Id="rId24" Type="http://schemas.openxmlformats.org/officeDocument/2006/relationships/hyperlink" Target="https://www.facebook.com/notes/kajetan-wr%C3%B3blewski/k%C5%82amstwo-policji/425129321254467/" TargetMode="External"/><Relationship Id="rId40" Type="http://schemas.openxmlformats.org/officeDocument/2006/relationships/hyperlink" Target="https://www.wiadomo.co/smolenskie-modlitwy-kaczynskiego/" TargetMode="External"/><Relationship Id="rId45" Type="http://schemas.openxmlformats.org/officeDocument/2006/relationships/hyperlink" Target="http://wiadomosci.gazeta.pl/wiadomosci/7,114884,21963917,zapytal-kard-nycza-czy-miesiecznice-sa-aktami-religijnymi.html" TargetMode="External"/><Relationship Id="rId66" Type="http://schemas.openxmlformats.org/officeDocument/2006/relationships/hyperlink" Target="http://natemat.pl/211107,mlodziez-wszechpolska-zaatakowala-uczestnikow-marszu-kod-w-radomiu-policja-zjawila-sie-juz-po-zakonczeniu-bojki" TargetMode="External"/><Relationship Id="rId87" Type="http://schemas.openxmlformats.org/officeDocument/2006/relationships/hyperlink" Target="http://warszawa.wyborcza.pl/warszawa/7,54420,22155049,policja-inwigiluje-obywateli-rp-i-posla-na-sejm-mamy-nagranie.html" TargetMode="External"/><Relationship Id="rId110" Type="http://schemas.openxmlformats.org/officeDocument/2006/relationships/hyperlink" Target="https://www.tvn24.pl/wiadomosci-z-kraju,3/apel-walesy-i-frasyniuka-staniemy-naprzeciwko-jaroslawa-kaczynskiego,754066.html" TargetMode="External"/><Relationship Id="rId115" Type="http://schemas.openxmlformats.org/officeDocument/2006/relationships/hyperlink" Target="https://oko.press/wojewoda-policja-uslugach-pis-zarzuty-okrzyki-lech-walesa-zakaz-kontrmiesiecznic-ostatniej-chwili/" TargetMode="External"/><Relationship Id="rId131" Type="http://schemas.openxmlformats.org/officeDocument/2006/relationships/theme" Target="theme/theme1.xml"/><Relationship Id="rId61" Type="http://schemas.openxmlformats.org/officeDocument/2006/relationships/hyperlink" Target="https://wpolityce.pl/kryminal/363271-tylko-u-nas-rzecznik-kgp-o-probie-samospalenia-przed-pkin-wszystko-wskazuje-na-to-ze-ten-mezczyzna-mial-jakies-zaburzenia-psychiczne" TargetMode="External"/><Relationship Id="rId82" Type="http://schemas.openxmlformats.org/officeDocument/2006/relationships/hyperlink" Target="https://oko.press/proces-o-10-04-2017/" TargetMode="External"/><Relationship Id="rId19" Type="http://schemas.openxmlformats.org/officeDocument/2006/relationships/hyperlink" Target="https://www.youtube.com/watch?v=HsEDDkIa44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17F0A-1CBC-4546-934F-3C28E406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33</Pages>
  <Words>12800</Words>
  <Characters>76804</Characters>
  <Application>Microsoft Office Word</Application>
  <DocSecurity>0</DocSecurity>
  <Lines>640</Lines>
  <Paragraphs>178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Acer</Company>
  <LinksUpToDate>false</LinksUpToDate>
  <CharactersWithSpaces>89426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warlap2</dc:creator>
  <cp:lastModifiedBy>warlap2</cp:lastModifiedBy>
  <cp:revision>3</cp:revision>
  <dcterms:created xsi:type="dcterms:W3CDTF">2017-11-19T09:41:00Z</dcterms:created>
  <dcterms:modified xsi:type="dcterms:W3CDTF">2017-11-19T09:59:00Z</dcterms:modified>
</cp:coreProperties>
</file>